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1E857" w14:textId="77777777" w:rsidR="00C10B9C" w:rsidRDefault="00C10B9C" w:rsidP="00C10B9C"/>
    <w:p w14:paraId="6B5B33C3" w14:textId="77777777" w:rsidR="00C10B9C" w:rsidRDefault="00C10B9C" w:rsidP="00C10B9C">
      <w:pPr>
        <w:jc w:val="center"/>
        <w:rPr>
          <w:rFonts w:asciiTheme="minorHAnsi" w:hAnsiTheme="minorHAnsi"/>
          <w:sz w:val="36"/>
          <w:szCs w:val="32"/>
        </w:rPr>
      </w:pPr>
    </w:p>
    <w:p w14:paraId="24DDA346" w14:textId="77777777" w:rsidR="00C10B9C" w:rsidRPr="00CB299C" w:rsidRDefault="00C10B9C" w:rsidP="00C10B9C">
      <w:pPr>
        <w:jc w:val="center"/>
        <w:rPr>
          <w:rFonts w:asciiTheme="minorHAnsi" w:hAnsiTheme="minorHAnsi"/>
          <w:sz w:val="24"/>
          <w:szCs w:val="22"/>
        </w:rPr>
      </w:pPr>
      <w:r w:rsidRPr="00CB299C">
        <w:rPr>
          <w:rFonts w:asciiTheme="minorHAnsi" w:hAnsiTheme="minorHAnsi"/>
          <w:sz w:val="24"/>
          <w:szCs w:val="22"/>
        </w:rPr>
        <w:t>EUROPEAN COMMISSION</w:t>
      </w:r>
    </w:p>
    <w:p w14:paraId="65CD6967" w14:textId="77777777" w:rsidR="00C10B9C" w:rsidRDefault="00C10B9C" w:rsidP="00C10B9C">
      <w:pPr>
        <w:jc w:val="center"/>
        <w:rPr>
          <w:rFonts w:asciiTheme="minorHAnsi" w:hAnsiTheme="minorHAnsi"/>
          <w:sz w:val="24"/>
          <w:szCs w:val="16"/>
        </w:rPr>
      </w:pPr>
      <w:r w:rsidRPr="00CB299C">
        <w:rPr>
          <w:rFonts w:asciiTheme="minorHAnsi" w:hAnsiTheme="minorHAnsi"/>
          <w:sz w:val="24"/>
          <w:szCs w:val="16"/>
        </w:rPr>
        <w:t>HORIZON 2020 PROGRAMME - TOPIC H2020-LC-BAT-2020</w:t>
      </w:r>
    </w:p>
    <w:p w14:paraId="14517E5F" w14:textId="77777777" w:rsidR="00C10B9C" w:rsidRDefault="00C10B9C" w:rsidP="00C10B9C">
      <w:pPr>
        <w:jc w:val="center"/>
        <w:rPr>
          <w:rFonts w:asciiTheme="minorHAnsi" w:hAnsiTheme="minorHAnsi"/>
          <w:sz w:val="24"/>
          <w:szCs w:val="16"/>
        </w:rPr>
      </w:pPr>
    </w:p>
    <w:p w14:paraId="1569AFD9" w14:textId="77777777" w:rsidR="00C10B9C" w:rsidRDefault="00C10B9C" w:rsidP="00C10B9C">
      <w:pPr>
        <w:jc w:val="center"/>
        <w:rPr>
          <w:rFonts w:asciiTheme="minorHAnsi" w:hAnsiTheme="minorHAnsi"/>
          <w:sz w:val="24"/>
          <w:szCs w:val="16"/>
        </w:rPr>
      </w:pPr>
    </w:p>
    <w:p w14:paraId="128BC731" w14:textId="77777777" w:rsidR="00C10B9C" w:rsidRPr="00CB299C" w:rsidRDefault="00C10B9C" w:rsidP="00C10B9C">
      <w:pPr>
        <w:jc w:val="center"/>
        <w:rPr>
          <w:rFonts w:asciiTheme="minorHAnsi" w:hAnsiTheme="minorHAnsi"/>
          <w:sz w:val="24"/>
          <w:szCs w:val="16"/>
        </w:rPr>
      </w:pPr>
    </w:p>
    <w:p w14:paraId="17654E7D" w14:textId="77777777" w:rsidR="00C10B9C" w:rsidRDefault="00C10B9C" w:rsidP="00C10B9C">
      <w:pPr>
        <w:jc w:val="center"/>
        <w:rPr>
          <w:sz w:val="24"/>
        </w:rPr>
      </w:pPr>
      <w:r w:rsidRPr="00164A1A">
        <w:rPr>
          <w:rFonts w:asciiTheme="minorHAnsi" w:hAnsiTheme="minorHAnsi"/>
          <w:sz w:val="40"/>
          <w:szCs w:val="24"/>
        </w:rPr>
        <w:t>Solutions for large batteries for waterborne transport</w:t>
      </w:r>
      <w:r w:rsidRPr="00164A1A">
        <w:rPr>
          <w:rFonts w:asciiTheme="minorHAnsi" w:hAnsiTheme="minorHAnsi"/>
          <w:sz w:val="40"/>
          <w:szCs w:val="24"/>
        </w:rPr>
        <w:br/>
      </w:r>
    </w:p>
    <w:p w14:paraId="2480C0EB" w14:textId="77777777" w:rsidR="00C10B9C" w:rsidRDefault="00C10B9C" w:rsidP="00C10B9C">
      <w:pPr>
        <w:jc w:val="center"/>
        <w:rPr>
          <w:sz w:val="24"/>
        </w:rPr>
      </w:pPr>
    </w:p>
    <w:p w14:paraId="7A75B0FD" w14:textId="77777777" w:rsidR="00C10B9C" w:rsidRDefault="00C10B9C" w:rsidP="00C10B9C">
      <w:pPr>
        <w:jc w:val="center"/>
        <w:rPr>
          <w:sz w:val="24"/>
        </w:rPr>
      </w:pPr>
    </w:p>
    <w:p w14:paraId="1013CDE7" w14:textId="77777777" w:rsidR="00C10B9C" w:rsidRPr="005260F6" w:rsidRDefault="00C10B9C" w:rsidP="00C10B9C">
      <w:pPr>
        <w:jc w:val="center"/>
      </w:pPr>
      <w:r w:rsidRPr="005260F6">
        <w:rPr>
          <w:sz w:val="24"/>
        </w:rPr>
        <w:t xml:space="preserve">GRANT AGREEMENT No. </w:t>
      </w:r>
      <w:r w:rsidRPr="00EF13AA">
        <w:rPr>
          <w:sz w:val="24"/>
        </w:rPr>
        <w:t>963560</w:t>
      </w:r>
    </w:p>
    <w:p w14:paraId="62CED149" w14:textId="77777777" w:rsidR="00C10B9C" w:rsidRPr="005260F6" w:rsidRDefault="00C10B9C" w:rsidP="00C10B9C">
      <w:pPr>
        <w:jc w:val="center"/>
        <w:rPr>
          <w:rFonts w:asciiTheme="minorHAnsi" w:hAnsiTheme="minorHAnsi"/>
          <w:sz w:val="32"/>
        </w:rPr>
      </w:pPr>
    </w:p>
    <w:p w14:paraId="333FCA77" w14:textId="77777777" w:rsidR="00C10B9C" w:rsidRPr="005260F6" w:rsidRDefault="00C10B9C" w:rsidP="00C10B9C"/>
    <w:p w14:paraId="3147151E" w14:textId="77777777" w:rsidR="00C10B9C" w:rsidRPr="005260F6" w:rsidRDefault="00C10B9C" w:rsidP="00C10B9C">
      <w:pPr>
        <w:jc w:val="center"/>
      </w:pPr>
    </w:p>
    <w:p w14:paraId="0F01EA3B" w14:textId="77777777" w:rsidR="00C10B9C" w:rsidRPr="005260F6" w:rsidRDefault="00C10B9C" w:rsidP="00C10B9C">
      <w:pPr>
        <w:jc w:val="center"/>
      </w:pPr>
      <w:r>
        <w:rPr>
          <w:noProof/>
        </w:rPr>
        <w:drawing>
          <wp:inline distT="0" distB="0" distL="0" distR="0" wp14:anchorId="7A78AC15" wp14:editId="026E96F9">
            <wp:extent cx="4166559" cy="22391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73777" cy="2243031"/>
                    </a:xfrm>
                    <a:prstGeom prst="rect">
                      <a:avLst/>
                    </a:prstGeom>
                    <a:noFill/>
                    <a:ln>
                      <a:noFill/>
                    </a:ln>
                  </pic:spPr>
                </pic:pic>
              </a:graphicData>
            </a:graphic>
          </wp:inline>
        </w:drawing>
      </w:r>
    </w:p>
    <w:p w14:paraId="5783941A" w14:textId="77777777" w:rsidR="00C10B9C" w:rsidRPr="005260F6" w:rsidRDefault="00C10B9C" w:rsidP="00C10B9C">
      <w:pPr>
        <w:jc w:val="center"/>
      </w:pPr>
    </w:p>
    <w:p w14:paraId="6DD58BE6" w14:textId="77777777" w:rsidR="00C10B9C" w:rsidRDefault="00C10B9C" w:rsidP="00C10B9C">
      <w:pPr>
        <w:jc w:val="center"/>
      </w:pPr>
      <w:bookmarkStart w:id="0" w:name="_Hlk26875016"/>
    </w:p>
    <w:p w14:paraId="3464EA52" w14:textId="77777777" w:rsidR="00C10B9C" w:rsidRDefault="00C10B9C" w:rsidP="00C10B9C">
      <w:pPr>
        <w:jc w:val="center"/>
      </w:pPr>
    </w:p>
    <w:p w14:paraId="1E7E17B2" w14:textId="77777777" w:rsidR="00C10B9C" w:rsidRDefault="00C10B9C" w:rsidP="00C10B9C">
      <w:pPr>
        <w:jc w:val="center"/>
      </w:pPr>
    </w:p>
    <w:p w14:paraId="665FBB36" w14:textId="77777777" w:rsidR="00C10B9C" w:rsidRDefault="00C10B9C" w:rsidP="00C10B9C">
      <w:pPr>
        <w:jc w:val="center"/>
      </w:pPr>
    </w:p>
    <w:p w14:paraId="019E05A0" w14:textId="77777777" w:rsidR="00C10B9C" w:rsidRDefault="00C10B9C" w:rsidP="00C10B9C">
      <w:pPr>
        <w:jc w:val="center"/>
      </w:pPr>
    </w:p>
    <w:p w14:paraId="264A7A08" w14:textId="77777777" w:rsidR="00C10B9C" w:rsidRDefault="00C10B9C" w:rsidP="00C10B9C">
      <w:pPr>
        <w:jc w:val="center"/>
      </w:pPr>
    </w:p>
    <w:bookmarkEnd w:id="0"/>
    <w:p w14:paraId="12385383" w14:textId="77777777" w:rsidR="00C10B9C" w:rsidRPr="008C0A1C" w:rsidRDefault="00C10B9C" w:rsidP="00C10B9C">
      <w:pPr>
        <w:jc w:val="center"/>
        <w:rPr>
          <w:rFonts w:cs="Calibri"/>
          <w:sz w:val="40"/>
          <w:szCs w:val="40"/>
        </w:rPr>
      </w:pPr>
      <w:r w:rsidRPr="008C0A1C">
        <w:rPr>
          <w:rFonts w:cs="Calibri"/>
          <w:sz w:val="40"/>
          <w:szCs w:val="40"/>
        </w:rPr>
        <w:t>D7.</w:t>
      </w:r>
      <w:r>
        <w:rPr>
          <w:rFonts w:cs="Calibri"/>
          <w:sz w:val="40"/>
          <w:szCs w:val="40"/>
        </w:rPr>
        <w:t>3</w:t>
      </w:r>
      <w:r w:rsidRPr="008C0A1C">
        <w:rPr>
          <w:rFonts w:cs="Calibri"/>
          <w:sz w:val="40"/>
          <w:szCs w:val="40"/>
        </w:rPr>
        <w:t xml:space="preserve"> </w:t>
      </w:r>
      <w:r w:rsidRPr="008161C4">
        <w:rPr>
          <w:rFonts w:cs="Calibri"/>
          <w:sz w:val="40"/>
          <w:szCs w:val="40"/>
        </w:rPr>
        <w:t>Initial business and</w:t>
      </w:r>
      <w:r>
        <w:rPr>
          <w:rFonts w:cs="Calibri"/>
          <w:sz w:val="40"/>
          <w:szCs w:val="40"/>
        </w:rPr>
        <w:t xml:space="preserve"> </w:t>
      </w:r>
      <w:r w:rsidRPr="008161C4">
        <w:rPr>
          <w:rFonts w:cs="Calibri"/>
          <w:sz w:val="40"/>
          <w:szCs w:val="40"/>
        </w:rPr>
        <w:t>exploitation plan</w:t>
      </w:r>
    </w:p>
    <w:p w14:paraId="15E875F6" w14:textId="77777777" w:rsidR="00C10B9C" w:rsidRDefault="00C10B9C" w:rsidP="00C10B9C">
      <w:pPr>
        <w:jc w:val="center"/>
        <w:rPr>
          <w:sz w:val="40"/>
        </w:rPr>
      </w:pPr>
    </w:p>
    <w:p w14:paraId="12022464" w14:textId="77777777" w:rsidR="00C10B9C" w:rsidRPr="00EF13AA" w:rsidRDefault="00C10B9C" w:rsidP="00C10B9C">
      <w:pPr>
        <w:jc w:val="center"/>
        <w:rPr>
          <w:sz w:val="40"/>
        </w:rPr>
      </w:pPr>
    </w:p>
    <w:p w14:paraId="773ACD21" w14:textId="77777777" w:rsidR="00C10B9C" w:rsidRPr="005260F6" w:rsidRDefault="00C10B9C" w:rsidP="00C10B9C"/>
    <w:p w14:paraId="25DC6769" w14:textId="77777777" w:rsidR="00C10B9C" w:rsidRPr="005260F6" w:rsidRDefault="00C10B9C" w:rsidP="00C10B9C"/>
    <w:p w14:paraId="1377DF1E" w14:textId="77777777" w:rsidR="00C10B9C" w:rsidRPr="005260F6" w:rsidRDefault="00C10B9C" w:rsidP="00C10B9C"/>
    <w:p w14:paraId="78B74FAC" w14:textId="77777777" w:rsidR="00C10B9C" w:rsidRDefault="00C10B9C" w:rsidP="00C10B9C">
      <w:pPr>
        <w:spacing w:after="160" w:line="259" w:lineRule="auto"/>
        <w:jc w:val="left"/>
      </w:pPr>
      <w:r>
        <w:br w:type="page"/>
      </w:r>
    </w:p>
    <w:tbl>
      <w:tblPr>
        <w:tblpPr w:leftFromText="181" w:rightFromText="181" w:vertAnchor="page" w:horzAnchor="margin" w:tblpY="1891"/>
        <w:tblW w:w="5005" w:type="pct"/>
        <w:tblBorders>
          <w:top w:val="single" w:sz="4" w:space="0" w:color="5E9CAE"/>
          <w:left w:val="single" w:sz="4" w:space="0" w:color="5E9CAE"/>
          <w:bottom w:val="single" w:sz="4" w:space="0" w:color="5E9CAE"/>
          <w:right w:val="single" w:sz="4" w:space="0" w:color="5E9CAE"/>
          <w:insideH w:val="single" w:sz="4" w:space="0" w:color="5E9CAE"/>
          <w:insideV w:val="single" w:sz="4" w:space="0" w:color="5E9CAE"/>
        </w:tblBorders>
        <w:tblLook w:val="0000" w:firstRow="0" w:lastRow="0" w:firstColumn="0" w:lastColumn="0" w:noHBand="0" w:noVBand="0"/>
      </w:tblPr>
      <w:tblGrid>
        <w:gridCol w:w="2085"/>
        <w:gridCol w:w="5143"/>
        <w:gridCol w:w="1843"/>
      </w:tblGrid>
      <w:tr w:rsidR="00C10B9C" w:rsidRPr="005260F6" w14:paraId="452E367B" w14:textId="77777777" w:rsidTr="007827B3">
        <w:trPr>
          <w:trHeight w:val="315"/>
        </w:trPr>
        <w:tc>
          <w:tcPr>
            <w:tcW w:w="1149" w:type="pct"/>
          </w:tcPr>
          <w:p w14:paraId="2B786828" w14:textId="77777777" w:rsidR="00C10B9C" w:rsidRPr="005260F6" w:rsidRDefault="00C10B9C" w:rsidP="007827B3">
            <w:r w:rsidRPr="005260F6">
              <w:lastRenderedPageBreak/>
              <w:t>Deliverable No.</w:t>
            </w:r>
          </w:p>
        </w:tc>
        <w:tc>
          <w:tcPr>
            <w:tcW w:w="2835" w:type="pct"/>
          </w:tcPr>
          <w:p w14:paraId="454084F2" w14:textId="77777777" w:rsidR="00C10B9C" w:rsidRPr="005260F6" w:rsidRDefault="00C10B9C" w:rsidP="007827B3">
            <w:r>
              <w:t>SEABAT</w:t>
            </w:r>
            <w:r w:rsidRPr="005260F6">
              <w:t xml:space="preserve"> D</w:t>
            </w:r>
            <w:r>
              <w:t>7.3</w:t>
            </w:r>
          </w:p>
        </w:tc>
        <w:tc>
          <w:tcPr>
            <w:tcW w:w="1016" w:type="pct"/>
          </w:tcPr>
          <w:p w14:paraId="57391D84" w14:textId="77777777" w:rsidR="00C10B9C" w:rsidRPr="005260F6" w:rsidRDefault="00C10B9C" w:rsidP="007827B3"/>
        </w:tc>
      </w:tr>
      <w:tr w:rsidR="00C10B9C" w:rsidRPr="005260F6" w14:paraId="7F2028FD" w14:textId="77777777" w:rsidTr="007827B3">
        <w:trPr>
          <w:trHeight w:val="315"/>
        </w:trPr>
        <w:tc>
          <w:tcPr>
            <w:tcW w:w="1149" w:type="pct"/>
          </w:tcPr>
          <w:p w14:paraId="18ECEB3F" w14:textId="77777777" w:rsidR="00C10B9C" w:rsidRPr="005260F6" w:rsidRDefault="00C10B9C" w:rsidP="007827B3">
            <w:r w:rsidRPr="005260F6">
              <w:t>Deliverable Title</w:t>
            </w:r>
          </w:p>
        </w:tc>
        <w:tc>
          <w:tcPr>
            <w:tcW w:w="2835" w:type="pct"/>
          </w:tcPr>
          <w:p w14:paraId="54098C34" w14:textId="77777777" w:rsidR="00C10B9C" w:rsidRPr="005260F6" w:rsidRDefault="00C10B9C" w:rsidP="007827B3">
            <w:r>
              <w:t>plan</w:t>
            </w:r>
          </w:p>
        </w:tc>
        <w:tc>
          <w:tcPr>
            <w:tcW w:w="1016" w:type="pct"/>
          </w:tcPr>
          <w:p w14:paraId="0D548933" w14:textId="77777777" w:rsidR="00C10B9C" w:rsidRPr="005260F6" w:rsidRDefault="00C10B9C" w:rsidP="007827B3"/>
        </w:tc>
      </w:tr>
      <w:tr w:rsidR="00C10B9C" w:rsidRPr="005260F6" w14:paraId="0EEAD27D" w14:textId="77777777" w:rsidTr="007827B3">
        <w:trPr>
          <w:trHeight w:val="315"/>
        </w:trPr>
        <w:tc>
          <w:tcPr>
            <w:tcW w:w="1149" w:type="pct"/>
          </w:tcPr>
          <w:p w14:paraId="0FD16C59" w14:textId="77777777" w:rsidR="00C10B9C" w:rsidRPr="005260F6" w:rsidRDefault="00C10B9C" w:rsidP="007827B3">
            <w:r w:rsidRPr="005260F6">
              <w:t>Deliverable Date</w:t>
            </w:r>
          </w:p>
        </w:tc>
        <w:tc>
          <w:tcPr>
            <w:tcW w:w="2835" w:type="pct"/>
          </w:tcPr>
          <w:p w14:paraId="70363E50" w14:textId="77777777" w:rsidR="00C10B9C" w:rsidRPr="005260F6" w:rsidRDefault="00C10B9C" w:rsidP="007827B3">
            <w:r>
              <w:t>2022</w:t>
            </w:r>
            <w:r w:rsidRPr="005260F6">
              <w:t>-</w:t>
            </w:r>
            <w:r>
              <w:t>12</w:t>
            </w:r>
            <w:r w:rsidRPr="005260F6">
              <w:t>-</w:t>
            </w:r>
            <w:r>
              <w:t>31</w:t>
            </w:r>
          </w:p>
        </w:tc>
        <w:tc>
          <w:tcPr>
            <w:tcW w:w="1016" w:type="pct"/>
          </w:tcPr>
          <w:p w14:paraId="6C0174CD" w14:textId="77777777" w:rsidR="00C10B9C" w:rsidRPr="005260F6" w:rsidRDefault="00C10B9C" w:rsidP="007827B3"/>
        </w:tc>
      </w:tr>
      <w:tr w:rsidR="00C10B9C" w:rsidRPr="005260F6" w14:paraId="6ED5F8F4" w14:textId="77777777" w:rsidTr="007827B3">
        <w:trPr>
          <w:trHeight w:val="315"/>
        </w:trPr>
        <w:tc>
          <w:tcPr>
            <w:tcW w:w="1149" w:type="pct"/>
          </w:tcPr>
          <w:p w14:paraId="6199BC2E" w14:textId="77777777" w:rsidR="00C10B9C" w:rsidRPr="005260F6" w:rsidRDefault="00C10B9C" w:rsidP="007827B3">
            <w:r w:rsidRPr="005260F6">
              <w:t>Dissemination level</w:t>
            </w:r>
          </w:p>
        </w:tc>
        <w:tc>
          <w:tcPr>
            <w:tcW w:w="2835" w:type="pct"/>
          </w:tcPr>
          <w:p w14:paraId="61D52872" w14:textId="77777777" w:rsidR="00C10B9C" w:rsidRPr="005260F6" w:rsidRDefault="00C10B9C" w:rsidP="007827B3">
            <w:pPr>
              <w:rPr>
                <w:vertAlign w:val="superscript"/>
              </w:rPr>
            </w:pPr>
            <w:r>
              <w:rPr>
                <w:szCs w:val="21"/>
              </w:rPr>
              <w:t>CO</w:t>
            </w:r>
          </w:p>
        </w:tc>
        <w:tc>
          <w:tcPr>
            <w:tcW w:w="1016" w:type="pct"/>
          </w:tcPr>
          <w:p w14:paraId="497D814B" w14:textId="77777777" w:rsidR="00C10B9C" w:rsidRPr="005260F6" w:rsidRDefault="00C10B9C" w:rsidP="007827B3"/>
        </w:tc>
      </w:tr>
      <w:tr w:rsidR="00C10B9C" w:rsidRPr="005260F6" w14:paraId="6D128788" w14:textId="77777777" w:rsidTr="007827B3">
        <w:trPr>
          <w:trHeight w:val="315"/>
        </w:trPr>
        <w:tc>
          <w:tcPr>
            <w:tcW w:w="1149" w:type="pct"/>
          </w:tcPr>
          <w:p w14:paraId="21BC9943" w14:textId="77777777" w:rsidR="00C10B9C" w:rsidRPr="005260F6" w:rsidRDefault="00C10B9C" w:rsidP="007827B3">
            <w:r>
              <w:t>Author</w:t>
            </w:r>
          </w:p>
        </w:tc>
        <w:tc>
          <w:tcPr>
            <w:tcW w:w="2835" w:type="pct"/>
          </w:tcPr>
          <w:p w14:paraId="5B50531D" w14:textId="77777777" w:rsidR="00C10B9C" w:rsidRPr="0091071D" w:rsidRDefault="00C10B9C" w:rsidP="007827B3">
            <w:pPr>
              <w:rPr>
                <w:lang w:val="nl-NL"/>
              </w:rPr>
            </w:pPr>
            <w:r w:rsidRPr="0091071D">
              <w:rPr>
                <w:lang w:val="nl-NL"/>
              </w:rPr>
              <w:t>C</w:t>
            </w:r>
            <w:r>
              <w:rPr>
                <w:lang w:val="nl-NL"/>
              </w:rPr>
              <w:t>or</w:t>
            </w:r>
            <w:r w:rsidRPr="0091071D">
              <w:rPr>
                <w:lang w:val="nl-NL"/>
              </w:rPr>
              <w:t xml:space="preserve"> van der Zweep (UNR)</w:t>
            </w:r>
            <w:r>
              <w:rPr>
                <w:lang w:val="nl-NL"/>
              </w:rPr>
              <w:t>, Jeroen Stuyts (FM), Roel Van Thillo (FM)</w:t>
            </w:r>
          </w:p>
        </w:tc>
        <w:tc>
          <w:tcPr>
            <w:tcW w:w="1016" w:type="pct"/>
          </w:tcPr>
          <w:p w14:paraId="33916D15" w14:textId="77777777" w:rsidR="00C10B9C" w:rsidRPr="005260F6" w:rsidRDefault="00C10B9C" w:rsidP="007827B3">
            <w:r>
              <w:rPr>
                <w:szCs w:val="21"/>
              </w:rPr>
              <w:t>2022</w:t>
            </w:r>
            <w:r w:rsidRPr="005260F6">
              <w:rPr>
                <w:szCs w:val="21"/>
              </w:rPr>
              <w:t>-</w:t>
            </w:r>
            <w:r>
              <w:rPr>
                <w:szCs w:val="21"/>
              </w:rPr>
              <w:t>12</w:t>
            </w:r>
            <w:r w:rsidRPr="005260F6">
              <w:rPr>
                <w:szCs w:val="21"/>
              </w:rPr>
              <w:t>-</w:t>
            </w:r>
            <w:r>
              <w:rPr>
                <w:szCs w:val="21"/>
              </w:rPr>
              <w:t>01</w:t>
            </w:r>
          </w:p>
        </w:tc>
      </w:tr>
      <w:tr w:rsidR="00C10B9C" w:rsidRPr="005260F6" w14:paraId="58DFCF38" w14:textId="77777777" w:rsidTr="007827B3">
        <w:trPr>
          <w:trHeight w:val="315"/>
        </w:trPr>
        <w:tc>
          <w:tcPr>
            <w:tcW w:w="1149" w:type="pct"/>
          </w:tcPr>
          <w:p w14:paraId="7AE6627D" w14:textId="77777777" w:rsidR="00C10B9C" w:rsidRPr="005260F6" w:rsidRDefault="00C10B9C" w:rsidP="007827B3">
            <w:r>
              <w:t>WP leader</w:t>
            </w:r>
          </w:p>
        </w:tc>
        <w:tc>
          <w:tcPr>
            <w:tcW w:w="2835" w:type="pct"/>
          </w:tcPr>
          <w:p w14:paraId="735D5FCD" w14:textId="77777777" w:rsidR="00C10B9C" w:rsidRPr="005260F6" w:rsidRDefault="00C10B9C" w:rsidP="007827B3">
            <w:r>
              <w:rPr>
                <w:rFonts w:cs="Calibri"/>
                <w:color w:val="444444"/>
                <w:szCs w:val="22"/>
                <w:shd w:val="clear" w:color="auto" w:fill="FFFFFF"/>
              </w:rPr>
              <w:t>Alfonso Carneros</w:t>
            </w:r>
            <w:r w:rsidRPr="005260F6">
              <w:rPr>
                <w:szCs w:val="21"/>
              </w:rPr>
              <w:t xml:space="preserve"> </w:t>
            </w:r>
            <w:r>
              <w:rPr>
                <w:szCs w:val="21"/>
              </w:rPr>
              <w:t xml:space="preserve">-WPL7 </w:t>
            </w:r>
            <w:r w:rsidRPr="005260F6">
              <w:rPr>
                <w:szCs w:val="21"/>
              </w:rPr>
              <w:t>(</w:t>
            </w:r>
            <w:r>
              <w:rPr>
                <w:szCs w:val="21"/>
              </w:rPr>
              <w:t>SOERMAR)</w:t>
            </w:r>
          </w:p>
        </w:tc>
        <w:tc>
          <w:tcPr>
            <w:tcW w:w="1016" w:type="pct"/>
          </w:tcPr>
          <w:p w14:paraId="60312831" w14:textId="77777777" w:rsidR="00C10B9C" w:rsidRPr="005260F6" w:rsidRDefault="00C10B9C" w:rsidP="007827B3"/>
        </w:tc>
      </w:tr>
      <w:tr w:rsidR="00C10B9C" w:rsidRPr="005260F6" w14:paraId="3A0D95BF" w14:textId="77777777" w:rsidTr="007827B3">
        <w:trPr>
          <w:trHeight w:val="315"/>
        </w:trPr>
        <w:tc>
          <w:tcPr>
            <w:tcW w:w="1149" w:type="pct"/>
          </w:tcPr>
          <w:p w14:paraId="1D1D7502" w14:textId="77777777" w:rsidR="00C10B9C" w:rsidRPr="005260F6" w:rsidRDefault="00C10B9C" w:rsidP="007827B3">
            <w:r>
              <w:t xml:space="preserve">Reviewers </w:t>
            </w:r>
          </w:p>
        </w:tc>
        <w:tc>
          <w:tcPr>
            <w:tcW w:w="2835" w:type="pct"/>
          </w:tcPr>
          <w:p w14:paraId="0E1E8327" w14:textId="77777777" w:rsidR="00C10B9C" w:rsidRDefault="00C10B9C" w:rsidP="007827B3">
            <w:pPr>
              <w:rPr>
                <w:szCs w:val="21"/>
              </w:rPr>
            </w:pPr>
            <w:r>
              <w:rPr>
                <w:rFonts w:cs="Calibri"/>
                <w:color w:val="444444"/>
                <w:szCs w:val="22"/>
                <w:shd w:val="clear" w:color="auto" w:fill="FFFFFF"/>
              </w:rPr>
              <w:t xml:space="preserve">Jose Maria Canales </w:t>
            </w:r>
            <w:r w:rsidRPr="005260F6">
              <w:rPr>
                <w:szCs w:val="21"/>
              </w:rPr>
              <w:t>(</w:t>
            </w:r>
            <w:r>
              <w:rPr>
                <w:szCs w:val="21"/>
              </w:rPr>
              <w:t>MGEP</w:t>
            </w:r>
            <w:r w:rsidRPr="005260F6">
              <w:rPr>
                <w:szCs w:val="21"/>
              </w:rPr>
              <w:t>)</w:t>
            </w:r>
          </w:p>
          <w:p w14:paraId="439A3633" w14:textId="77777777" w:rsidR="00C10B9C" w:rsidRPr="005260F6" w:rsidRDefault="00C10B9C" w:rsidP="007827B3">
            <w:pPr>
              <w:rPr>
                <w:szCs w:val="21"/>
              </w:rPr>
            </w:pPr>
            <w:r>
              <w:rPr>
                <w:rFonts w:cs="Calibri"/>
                <w:color w:val="444444"/>
                <w:szCs w:val="22"/>
                <w:shd w:val="clear" w:color="auto" w:fill="FFFFFF"/>
              </w:rPr>
              <w:t xml:space="preserve">Jeroen Stuyts </w:t>
            </w:r>
            <w:r w:rsidRPr="005260F6">
              <w:rPr>
                <w:szCs w:val="21"/>
              </w:rPr>
              <w:t>(</w:t>
            </w:r>
            <w:r>
              <w:rPr>
                <w:szCs w:val="21"/>
              </w:rPr>
              <w:t>FM</w:t>
            </w:r>
            <w:r w:rsidRPr="005260F6">
              <w:rPr>
                <w:szCs w:val="21"/>
              </w:rPr>
              <w:t>)</w:t>
            </w:r>
          </w:p>
        </w:tc>
        <w:tc>
          <w:tcPr>
            <w:tcW w:w="1016" w:type="pct"/>
          </w:tcPr>
          <w:p w14:paraId="0E1E23DD" w14:textId="77777777" w:rsidR="00C10B9C" w:rsidRDefault="00C10B9C" w:rsidP="007827B3">
            <w:pPr>
              <w:rPr>
                <w:szCs w:val="21"/>
              </w:rPr>
            </w:pPr>
            <w:r>
              <w:rPr>
                <w:szCs w:val="21"/>
              </w:rPr>
              <w:t>2022</w:t>
            </w:r>
            <w:r w:rsidRPr="005260F6">
              <w:rPr>
                <w:szCs w:val="21"/>
              </w:rPr>
              <w:t>-</w:t>
            </w:r>
            <w:r>
              <w:rPr>
                <w:szCs w:val="21"/>
              </w:rPr>
              <w:t>12</w:t>
            </w:r>
            <w:r w:rsidRPr="005260F6">
              <w:rPr>
                <w:szCs w:val="21"/>
              </w:rPr>
              <w:t>-</w:t>
            </w:r>
            <w:r>
              <w:rPr>
                <w:szCs w:val="21"/>
              </w:rPr>
              <w:t>12</w:t>
            </w:r>
          </w:p>
          <w:p w14:paraId="355286E3" w14:textId="77777777" w:rsidR="00C10B9C" w:rsidRPr="005260F6" w:rsidRDefault="00C10B9C" w:rsidP="007827B3">
            <w:pPr>
              <w:rPr>
                <w:szCs w:val="21"/>
              </w:rPr>
            </w:pPr>
            <w:r>
              <w:rPr>
                <w:szCs w:val="21"/>
              </w:rPr>
              <w:t>2022</w:t>
            </w:r>
            <w:r w:rsidRPr="005260F6">
              <w:rPr>
                <w:szCs w:val="21"/>
              </w:rPr>
              <w:t>-</w:t>
            </w:r>
            <w:r>
              <w:rPr>
                <w:szCs w:val="21"/>
              </w:rPr>
              <w:t>12</w:t>
            </w:r>
            <w:r w:rsidRPr="005260F6">
              <w:rPr>
                <w:szCs w:val="21"/>
              </w:rPr>
              <w:t>-</w:t>
            </w:r>
            <w:r>
              <w:rPr>
                <w:szCs w:val="21"/>
              </w:rPr>
              <w:t>20</w:t>
            </w:r>
          </w:p>
        </w:tc>
      </w:tr>
      <w:tr w:rsidR="00C10B9C" w:rsidRPr="005260F6" w14:paraId="3CC13CDF" w14:textId="77777777" w:rsidTr="007827B3">
        <w:trPr>
          <w:trHeight w:val="334"/>
        </w:trPr>
        <w:tc>
          <w:tcPr>
            <w:tcW w:w="1149" w:type="pct"/>
          </w:tcPr>
          <w:p w14:paraId="36368DB7" w14:textId="77777777" w:rsidR="00C10B9C" w:rsidRPr="005260F6" w:rsidRDefault="00C10B9C" w:rsidP="007827B3">
            <w:r>
              <w:t>Coordinator</w:t>
            </w:r>
          </w:p>
        </w:tc>
        <w:tc>
          <w:tcPr>
            <w:tcW w:w="2835" w:type="pct"/>
          </w:tcPr>
          <w:p w14:paraId="65E76A56" w14:textId="77777777" w:rsidR="00C10B9C" w:rsidRPr="005260F6" w:rsidRDefault="00C10B9C" w:rsidP="007827B3">
            <w:pPr>
              <w:rPr>
                <w:szCs w:val="21"/>
              </w:rPr>
            </w:pPr>
            <w:r>
              <w:rPr>
                <w:szCs w:val="21"/>
              </w:rPr>
              <w:t>Jeroen Stuyts</w:t>
            </w:r>
            <w:r w:rsidRPr="005260F6">
              <w:rPr>
                <w:szCs w:val="21"/>
              </w:rPr>
              <w:t xml:space="preserve"> (</w:t>
            </w:r>
            <w:r>
              <w:rPr>
                <w:szCs w:val="21"/>
              </w:rPr>
              <w:t>FM</w:t>
            </w:r>
            <w:r w:rsidRPr="005260F6">
              <w:rPr>
                <w:szCs w:val="21"/>
              </w:rPr>
              <w:t>)</w:t>
            </w:r>
          </w:p>
        </w:tc>
        <w:tc>
          <w:tcPr>
            <w:tcW w:w="1016" w:type="pct"/>
          </w:tcPr>
          <w:p w14:paraId="79E762AB" w14:textId="77777777" w:rsidR="00C10B9C" w:rsidRPr="005260F6" w:rsidRDefault="00C10B9C" w:rsidP="007827B3">
            <w:r>
              <w:t>2022-12-20</w:t>
            </w:r>
          </w:p>
        </w:tc>
      </w:tr>
    </w:tbl>
    <w:p w14:paraId="5C490F80" w14:textId="77777777" w:rsidR="00C10B9C" w:rsidRPr="005C6D5C" w:rsidRDefault="00C10B9C" w:rsidP="00C10B9C">
      <w:pPr>
        <w:rPr>
          <w:rFonts w:cstheme="minorHAnsi"/>
          <w:b/>
          <w:color w:val="6E6E70"/>
          <w:sz w:val="28"/>
          <w:szCs w:val="28"/>
        </w:rPr>
      </w:pPr>
      <w:r>
        <w:rPr>
          <w:rFonts w:cstheme="minorHAnsi"/>
          <w:b/>
          <w:color w:val="6E6E70"/>
          <w:sz w:val="28"/>
          <w:szCs w:val="28"/>
        </w:rPr>
        <w:t>Report details</w:t>
      </w:r>
    </w:p>
    <w:p w14:paraId="79E48F31" w14:textId="77777777" w:rsidR="00C10B9C" w:rsidRPr="005260F6" w:rsidRDefault="00C10B9C" w:rsidP="00C10B9C"/>
    <w:p w14:paraId="50564801" w14:textId="77777777" w:rsidR="00C10B9C" w:rsidRPr="005C6D5C" w:rsidRDefault="00C10B9C" w:rsidP="00C10B9C">
      <w:pPr>
        <w:rPr>
          <w:rFonts w:cstheme="minorHAnsi"/>
          <w:b/>
          <w:color w:val="6E6E70"/>
          <w:sz w:val="28"/>
          <w:szCs w:val="28"/>
        </w:rPr>
      </w:pPr>
      <w:r w:rsidRPr="005C6D5C">
        <w:rPr>
          <w:rFonts w:cstheme="minorHAnsi"/>
          <w:b/>
          <w:color w:val="6E6E70"/>
          <w:sz w:val="28"/>
          <w:szCs w:val="28"/>
        </w:rPr>
        <w:t>Document History</w:t>
      </w:r>
    </w:p>
    <w:tbl>
      <w:tblPr>
        <w:tblStyle w:val="Lijsttabel4-Accent6"/>
        <w:tblW w:w="5000" w:type="pct"/>
        <w:tblLook w:val="04A0" w:firstRow="1" w:lastRow="0" w:firstColumn="1" w:lastColumn="0" w:noHBand="0" w:noVBand="1"/>
      </w:tblPr>
      <w:tblGrid>
        <w:gridCol w:w="988"/>
        <w:gridCol w:w="1417"/>
        <w:gridCol w:w="2267"/>
        <w:gridCol w:w="4390"/>
      </w:tblGrid>
      <w:tr w:rsidR="00C10B9C" w:rsidRPr="002B0232" w14:paraId="71DE6812" w14:textId="77777777" w:rsidTr="007827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 w:type="pct"/>
          </w:tcPr>
          <w:p w14:paraId="19153C49" w14:textId="77777777" w:rsidR="00C10B9C" w:rsidRPr="00C3777C" w:rsidRDefault="00C10B9C" w:rsidP="007827B3">
            <w:pPr>
              <w:jc w:val="center"/>
              <w:rPr>
                <w:b w:val="0"/>
                <w:bCs w:val="0"/>
                <w:color w:val="FFFFFF" w:themeColor="background1"/>
              </w:rPr>
            </w:pPr>
            <w:r w:rsidRPr="00C3777C">
              <w:rPr>
                <w:b w:val="0"/>
                <w:bCs w:val="0"/>
                <w:color w:val="FFFFFF" w:themeColor="background1"/>
              </w:rPr>
              <w:t>Version</w:t>
            </w:r>
          </w:p>
        </w:tc>
        <w:tc>
          <w:tcPr>
            <w:tcW w:w="782" w:type="pct"/>
          </w:tcPr>
          <w:p w14:paraId="5EB681E7" w14:textId="77777777" w:rsidR="00C10B9C" w:rsidRDefault="00C10B9C" w:rsidP="007827B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C3777C">
              <w:rPr>
                <w:b w:val="0"/>
                <w:bCs w:val="0"/>
                <w:color w:val="FFFFFF" w:themeColor="background1"/>
              </w:rPr>
              <w:t>Date</w:t>
            </w:r>
          </w:p>
          <w:p w14:paraId="1AA25C67" w14:textId="77777777" w:rsidR="00C10B9C" w:rsidRPr="00C3777C" w:rsidRDefault="00C10B9C" w:rsidP="007827B3">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p>
        </w:tc>
        <w:tc>
          <w:tcPr>
            <w:tcW w:w="1251" w:type="pct"/>
          </w:tcPr>
          <w:p w14:paraId="61BF9AF5" w14:textId="77777777" w:rsidR="00C10B9C" w:rsidRPr="00C3777C" w:rsidRDefault="00C10B9C" w:rsidP="007827B3">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C3777C">
              <w:rPr>
                <w:b w:val="0"/>
                <w:bCs w:val="0"/>
                <w:color w:val="FFFFFF" w:themeColor="background1"/>
              </w:rPr>
              <w:t>Author</w:t>
            </w:r>
          </w:p>
        </w:tc>
        <w:tc>
          <w:tcPr>
            <w:tcW w:w="2422" w:type="pct"/>
          </w:tcPr>
          <w:p w14:paraId="0EA8840C" w14:textId="77777777" w:rsidR="00C10B9C" w:rsidRPr="00C3777C" w:rsidRDefault="00C10B9C" w:rsidP="007827B3">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C3777C">
              <w:rPr>
                <w:b w:val="0"/>
                <w:bCs w:val="0"/>
                <w:color w:val="FFFFFF" w:themeColor="background1"/>
              </w:rPr>
              <w:t>Remarks</w:t>
            </w:r>
          </w:p>
        </w:tc>
      </w:tr>
      <w:tr w:rsidR="00C10B9C" w:rsidRPr="002B0232" w14:paraId="41B0EBC6" w14:textId="77777777" w:rsidTr="007827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 w:type="pct"/>
          </w:tcPr>
          <w:p w14:paraId="7C4B5EB7" w14:textId="77777777" w:rsidR="00C10B9C" w:rsidRPr="002B0232" w:rsidRDefault="00C10B9C" w:rsidP="007827B3">
            <w:pPr>
              <w:jc w:val="center"/>
              <w:rPr>
                <w:b w:val="0"/>
                <w:bCs w:val="0"/>
                <w:color w:val="6E6E70"/>
                <w:sz w:val="20"/>
              </w:rPr>
            </w:pPr>
            <w:r w:rsidRPr="002B0232">
              <w:rPr>
                <w:b w:val="0"/>
                <w:bCs w:val="0"/>
                <w:color w:val="6E6E70"/>
                <w:sz w:val="20"/>
              </w:rPr>
              <w:t>V</w:t>
            </w:r>
            <w:r>
              <w:rPr>
                <w:b w:val="0"/>
                <w:bCs w:val="0"/>
                <w:color w:val="6E6E70"/>
                <w:sz w:val="20"/>
              </w:rPr>
              <w:t>1</w:t>
            </w:r>
            <w:r w:rsidRPr="002B0232">
              <w:rPr>
                <w:b w:val="0"/>
                <w:bCs w:val="0"/>
                <w:color w:val="6E6E70"/>
                <w:sz w:val="20"/>
              </w:rPr>
              <w:t>.</w:t>
            </w:r>
            <w:r>
              <w:rPr>
                <w:b w:val="0"/>
                <w:bCs w:val="0"/>
                <w:color w:val="6E6E70"/>
                <w:sz w:val="20"/>
              </w:rPr>
              <w:t>0</w:t>
            </w:r>
          </w:p>
        </w:tc>
        <w:tc>
          <w:tcPr>
            <w:tcW w:w="782" w:type="pct"/>
          </w:tcPr>
          <w:p w14:paraId="727D8D23" w14:textId="77777777" w:rsidR="00C10B9C" w:rsidRPr="002B0232" w:rsidRDefault="00C10B9C" w:rsidP="007827B3">
            <w:pPr>
              <w:jc w:val="center"/>
              <w:cnfStyle w:val="000000100000" w:firstRow="0" w:lastRow="0" w:firstColumn="0" w:lastColumn="0" w:oddVBand="0" w:evenVBand="0" w:oddHBand="1" w:evenHBand="0" w:firstRowFirstColumn="0" w:firstRowLastColumn="0" w:lastRowFirstColumn="0" w:lastRowLastColumn="0"/>
              <w:rPr>
                <w:color w:val="6E6E70"/>
                <w:sz w:val="20"/>
              </w:rPr>
            </w:pPr>
            <w:r>
              <w:rPr>
                <w:color w:val="6E6E70"/>
                <w:sz w:val="20"/>
              </w:rPr>
              <w:t>16-07-2021</w:t>
            </w:r>
          </w:p>
        </w:tc>
        <w:tc>
          <w:tcPr>
            <w:tcW w:w="1251" w:type="pct"/>
          </w:tcPr>
          <w:p w14:paraId="559C5EE4" w14:textId="77777777" w:rsidR="00C10B9C" w:rsidRPr="002B0232" w:rsidRDefault="00C10B9C" w:rsidP="007827B3">
            <w:pPr>
              <w:jc w:val="center"/>
              <w:cnfStyle w:val="000000100000" w:firstRow="0" w:lastRow="0" w:firstColumn="0" w:lastColumn="0" w:oddVBand="0" w:evenVBand="0" w:oddHBand="1" w:evenHBand="0" w:firstRowFirstColumn="0" w:firstRowLastColumn="0" w:lastRowFirstColumn="0" w:lastRowLastColumn="0"/>
              <w:rPr>
                <w:color w:val="6E6E70"/>
                <w:sz w:val="20"/>
              </w:rPr>
            </w:pPr>
            <w:r>
              <w:rPr>
                <w:color w:val="6E6E70"/>
                <w:sz w:val="20"/>
              </w:rPr>
              <w:t>Cor van der Zweep</w:t>
            </w:r>
          </w:p>
        </w:tc>
        <w:tc>
          <w:tcPr>
            <w:tcW w:w="2422" w:type="pct"/>
          </w:tcPr>
          <w:p w14:paraId="6AF12F4F" w14:textId="77777777" w:rsidR="00C10B9C" w:rsidRPr="002B0232" w:rsidRDefault="00C10B9C" w:rsidP="007827B3">
            <w:pPr>
              <w:jc w:val="center"/>
              <w:cnfStyle w:val="000000100000" w:firstRow="0" w:lastRow="0" w:firstColumn="0" w:lastColumn="0" w:oddVBand="0" w:evenVBand="0" w:oddHBand="1" w:evenHBand="0" w:firstRowFirstColumn="0" w:firstRowLastColumn="0" w:lastRowFirstColumn="0" w:lastRowLastColumn="0"/>
              <w:rPr>
                <w:color w:val="6E6E70"/>
                <w:sz w:val="20"/>
              </w:rPr>
            </w:pPr>
            <w:r>
              <w:rPr>
                <w:color w:val="6E6E70"/>
                <w:sz w:val="20"/>
              </w:rPr>
              <w:t>Initial plan</w:t>
            </w:r>
          </w:p>
        </w:tc>
      </w:tr>
      <w:tr w:rsidR="00C10B9C" w:rsidRPr="002B0232" w14:paraId="4DE8AC85" w14:textId="77777777" w:rsidTr="007827B3">
        <w:tc>
          <w:tcPr>
            <w:cnfStyle w:val="001000000000" w:firstRow="0" w:lastRow="0" w:firstColumn="1" w:lastColumn="0" w:oddVBand="0" w:evenVBand="0" w:oddHBand="0" w:evenHBand="0" w:firstRowFirstColumn="0" w:firstRowLastColumn="0" w:lastRowFirstColumn="0" w:lastRowLastColumn="0"/>
            <w:tcW w:w="545" w:type="pct"/>
          </w:tcPr>
          <w:p w14:paraId="3B51F15B" w14:textId="77777777" w:rsidR="00C10B9C" w:rsidRPr="002B0232" w:rsidRDefault="00C10B9C" w:rsidP="007827B3">
            <w:pPr>
              <w:jc w:val="center"/>
              <w:rPr>
                <w:b w:val="0"/>
                <w:bCs w:val="0"/>
                <w:color w:val="6E6E70"/>
                <w:sz w:val="20"/>
              </w:rPr>
            </w:pPr>
            <w:r>
              <w:rPr>
                <w:b w:val="0"/>
                <w:bCs w:val="0"/>
                <w:color w:val="6E6E70"/>
                <w:sz w:val="20"/>
              </w:rPr>
              <w:t>V1.1</w:t>
            </w:r>
          </w:p>
        </w:tc>
        <w:tc>
          <w:tcPr>
            <w:tcW w:w="782" w:type="pct"/>
          </w:tcPr>
          <w:p w14:paraId="51A51583" w14:textId="77777777" w:rsidR="00C10B9C" w:rsidRPr="002B0232" w:rsidRDefault="00C10B9C" w:rsidP="007827B3">
            <w:pPr>
              <w:jc w:val="center"/>
              <w:cnfStyle w:val="000000000000" w:firstRow="0" w:lastRow="0" w:firstColumn="0" w:lastColumn="0" w:oddVBand="0" w:evenVBand="0" w:oddHBand="0" w:evenHBand="0" w:firstRowFirstColumn="0" w:firstRowLastColumn="0" w:lastRowFirstColumn="0" w:lastRowLastColumn="0"/>
              <w:rPr>
                <w:color w:val="6E6E70"/>
                <w:sz w:val="20"/>
              </w:rPr>
            </w:pPr>
            <w:r>
              <w:rPr>
                <w:color w:val="6E6E70"/>
                <w:sz w:val="20"/>
              </w:rPr>
              <w:t>10/11/2022</w:t>
            </w:r>
          </w:p>
        </w:tc>
        <w:tc>
          <w:tcPr>
            <w:tcW w:w="1251" w:type="pct"/>
          </w:tcPr>
          <w:p w14:paraId="45371A2E" w14:textId="77777777" w:rsidR="00C10B9C" w:rsidRPr="002B0232" w:rsidRDefault="00C10B9C" w:rsidP="007827B3">
            <w:pPr>
              <w:jc w:val="center"/>
              <w:cnfStyle w:val="000000000000" w:firstRow="0" w:lastRow="0" w:firstColumn="0" w:lastColumn="0" w:oddVBand="0" w:evenVBand="0" w:oddHBand="0" w:evenHBand="0" w:firstRowFirstColumn="0" w:firstRowLastColumn="0" w:lastRowFirstColumn="0" w:lastRowLastColumn="0"/>
              <w:rPr>
                <w:color w:val="6E6E70"/>
                <w:sz w:val="20"/>
              </w:rPr>
            </w:pPr>
            <w:r>
              <w:rPr>
                <w:color w:val="6E6E70"/>
                <w:sz w:val="20"/>
              </w:rPr>
              <w:t>Jeroen Stuyts</w:t>
            </w:r>
          </w:p>
        </w:tc>
        <w:tc>
          <w:tcPr>
            <w:tcW w:w="2422" w:type="pct"/>
          </w:tcPr>
          <w:p w14:paraId="6DF43D83" w14:textId="77777777" w:rsidR="00C10B9C" w:rsidRPr="002B0232" w:rsidRDefault="00C10B9C" w:rsidP="007827B3">
            <w:pPr>
              <w:jc w:val="center"/>
              <w:cnfStyle w:val="000000000000" w:firstRow="0" w:lastRow="0" w:firstColumn="0" w:lastColumn="0" w:oddVBand="0" w:evenVBand="0" w:oddHBand="0" w:evenHBand="0" w:firstRowFirstColumn="0" w:firstRowLastColumn="0" w:lastRowFirstColumn="0" w:lastRowLastColumn="0"/>
              <w:rPr>
                <w:color w:val="6E6E70"/>
                <w:sz w:val="20"/>
              </w:rPr>
            </w:pPr>
            <w:r>
              <w:rPr>
                <w:color w:val="6E6E70"/>
                <w:sz w:val="20"/>
              </w:rPr>
              <w:t>Update</w:t>
            </w:r>
          </w:p>
        </w:tc>
      </w:tr>
      <w:tr w:rsidR="00C10B9C" w:rsidRPr="002B0232" w14:paraId="7592DBE2" w14:textId="77777777" w:rsidTr="007827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 w:type="pct"/>
          </w:tcPr>
          <w:p w14:paraId="722F53BD" w14:textId="77777777" w:rsidR="00C10B9C" w:rsidRPr="002B0232" w:rsidRDefault="00C10B9C" w:rsidP="007827B3">
            <w:pPr>
              <w:jc w:val="center"/>
              <w:rPr>
                <w:b w:val="0"/>
                <w:bCs w:val="0"/>
                <w:color w:val="6E6E70"/>
                <w:sz w:val="20"/>
              </w:rPr>
            </w:pPr>
            <w:r>
              <w:rPr>
                <w:b w:val="0"/>
                <w:bCs w:val="0"/>
                <w:color w:val="6E6E70"/>
                <w:sz w:val="20"/>
              </w:rPr>
              <w:t>V1.2</w:t>
            </w:r>
          </w:p>
        </w:tc>
        <w:tc>
          <w:tcPr>
            <w:tcW w:w="782" w:type="pct"/>
          </w:tcPr>
          <w:p w14:paraId="1CAC694E" w14:textId="77777777" w:rsidR="00C10B9C" w:rsidRPr="002B0232" w:rsidRDefault="00C10B9C" w:rsidP="007827B3">
            <w:pPr>
              <w:jc w:val="center"/>
              <w:cnfStyle w:val="000000100000" w:firstRow="0" w:lastRow="0" w:firstColumn="0" w:lastColumn="0" w:oddVBand="0" w:evenVBand="0" w:oddHBand="1" w:evenHBand="0" w:firstRowFirstColumn="0" w:firstRowLastColumn="0" w:lastRowFirstColumn="0" w:lastRowLastColumn="0"/>
              <w:rPr>
                <w:color w:val="6E6E70"/>
                <w:sz w:val="20"/>
              </w:rPr>
            </w:pPr>
            <w:r>
              <w:rPr>
                <w:color w:val="6E6E70"/>
                <w:sz w:val="20"/>
              </w:rPr>
              <w:t>05/12/2022</w:t>
            </w:r>
          </w:p>
        </w:tc>
        <w:tc>
          <w:tcPr>
            <w:tcW w:w="1251" w:type="pct"/>
          </w:tcPr>
          <w:p w14:paraId="1D50A1B1" w14:textId="77777777" w:rsidR="00C10B9C" w:rsidRPr="002B0232" w:rsidRDefault="00C10B9C" w:rsidP="007827B3">
            <w:pPr>
              <w:jc w:val="center"/>
              <w:cnfStyle w:val="000000100000" w:firstRow="0" w:lastRow="0" w:firstColumn="0" w:lastColumn="0" w:oddVBand="0" w:evenVBand="0" w:oddHBand="1" w:evenHBand="0" w:firstRowFirstColumn="0" w:firstRowLastColumn="0" w:lastRowFirstColumn="0" w:lastRowLastColumn="0"/>
              <w:rPr>
                <w:color w:val="6E6E70"/>
                <w:sz w:val="20"/>
              </w:rPr>
            </w:pPr>
            <w:r>
              <w:rPr>
                <w:color w:val="6E6E70"/>
                <w:sz w:val="20"/>
              </w:rPr>
              <w:t>Roel Van Thillo</w:t>
            </w:r>
          </w:p>
        </w:tc>
        <w:tc>
          <w:tcPr>
            <w:tcW w:w="2422" w:type="pct"/>
          </w:tcPr>
          <w:p w14:paraId="3957BA4D" w14:textId="77777777" w:rsidR="00C10B9C" w:rsidRPr="002B0232" w:rsidRDefault="00C10B9C" w:rsidP="007827B3">
            <w:pPr>
              <w:jc w:val="center"/>
              <w:cnfStyle w:val="000000100000" w:firstRow="0" w:lastRow="0" w:firstColumn="0" w:lastColumn="0" w:oddVBand="0" w:evenVBand="0" w:oddHBand="1" w:evenHBand="0" w:firstRowFirstColumn="0" w:firstRowLastColumn="0" w:lastRowFirstColumn="0" w:lastRowLastColumn="0"/>
              <w:rPr>
                <w:color w:val="6E6E70"/>
                <w:sz w:val="20"/>
              </w:rPr>
            </w:pPr>
            <w:r>
              <w:rPr>
                <w:color w:val="6E6E70"/>
                <w:sz w:val="20"/>
              </w:rPr>
              <w:t>Update</w:t>
            </w:r>
          </w:p>
        </w:tc>
      </w:tr>
      <w:tr w:rsidR="00C10B9C" w:rsidRPr="002B0232" w14:paraId="2C17D8F1" w14:textId="77777777" w:rsidTr="007827B3">
        <w:tc>
          <w:tcPr>
            <w:cnfStyle w:val="001000000000" w:firstRow="0" w:lastRow="0" w:firstColumn="1" w:lastColumn="0" w:oddVBand="0" w:evenVBand="0" w:oddHBand="0" w:evenHBand="0" w:firstRowFirstColumn="0" w:firstRowLastColumn="0" w:lastRowFirstColumn="0" w:lastRowLastColumn="0"/>
            <w:tcW w:w="545" w:type="pct"/>
          </w:tcPr>
          <w:p w14:paraId="1E0A6AFC" w14:textId="77777777" w:rsidR="00C10B9C" w:rsidRPr="002B0232" w:rsidRDefault="00C10B9C" w:rsidP="007827B3">
            <w:pPr>
              <w:jc w:val="center"/>
              <w:rPr>
                <w:b w:val="0"/>
                <w:bCs w:val="0"/>
                <w:color w:val="6E6E70"/>
                <w:sz w:val="20"/>
              </w:rPr>
            </w:pPr>
            <w:r>
              <w:rPr>
                <w:b w:val="0"/>
                <w:bCs w:val="0"/>
                <w:color w:val="6E6E70"/>
                <w:sz w:val="20"/>
              </w:rPr>
              <w:t>V1.3</w:t>
            </w:r>
          </w:p>
        </w:tc>
        <w:tc>
          <w:tcPr>
            <w:tcW w:w="782" w:type="pct"/>
          </w:tcPr>
          <w:p w14:paraId="10B6FF05" w14:textId="77777777" w:rsidR="00C10B9C" w:rsidRPr="002B0232" w:rsidRDefault="00C10B9C" w:rsidP="007827B3">
            <w:pPr>
              <w:jc w:val="center"/>
              <w:cnfStyle w:val="000000000000" w:firstRow="0" w:lastRow="0" w:firstColumn="0" w:lastColumn="0" w:oddVBand="0" w:evenVBand="0" w:oddHBand="0" w:evenHBand="0" w:firstRowFirstColumn="0" w:firstRowLastColumn="0" w:lastRowFirstColumn="0" w:lastRowLastColumn="0"/>
              <w:rPr>
                <w:color w:val="6E6E70"/>
                <w:sz w:val="20"/>
              </w:rPr>
            </w:pPr>
            <w:r>
              <w:rPr>
                <w:color w:val="6E6E70"/>
                <w:sz w:val="20"/>
              </w:rPr>
              <w:t>20/12/2022</w:t>
            </w:r>
          </w:p>
        </w:tc>
        <w:tc>
          <w:tcPr>
            <w:tcW w:w="1251" w:type="pct"/>
          </w:tcPr>
          <w:p w14:paraId="57622281" w14:textId="77777777" w:rsidR="00C10B9C" w:rsidRPr="002B0232" w:rsidRDefault="00C10B9C" w:rsidP="007827B3">
            <w:pPr>
              <w:jc w:val="center"/>
              <w:cnfStyle w:val="000000000000" w:firstRow="0" w:lastRow="0" w:firstColumn="0" w:lastColumn="0" w:oddVBand="0" w:evenVBand="0" w:oddHBand="0" w:evenHBand="0" w:firstRowFirstColumn="0" w:firstRowLastColumn="0" w:lastRowFirstColumn="0" w:lastRowLastColumn="0"/>
              <w:rPr>
                <w:color w:val="6E6E70"/>
                <w:sz w:val="20"/>
              </w:rPr>
            </w:pPr>
            <w:r>
              <w:rPr>
                <w:color w:val="6E6E70"/>
                <w:sz w:val="20"/>
              </w:rPr>
              <w:t>Roel Van Thillo</w:t>
            </w:r>
          </w:p>
        </w:tc>
        <w:tc>
          <w:tcPr>
            <w:tcW w:w="2422" w:type="pct"/>
          </w:tcPr>
          <w:p w14:paraId="6AD297D6" w14:textId="77777777" w:rsidR="00C10B9C" w:rsidRPr="002B0232" w:rsidRDefault="00C10B9C" w:rsidP="007827B3">
            <w:pPr>
              <w:jc w:val="center"/>
              <w:cnfStyle w:val="000000000000" w:firstRow="0" w:lastRow="0" w:firstColumn="0" w:lastColumn="0" w:oddVBand="0" w:evenVBand="0" w:oddHBand="0" w:evenHBand="0" w:firstRowFirstColumn="0" w:firstRowLastColumn="0" w:lastRowFirstColumn="0" w:lastRowLastColumn="0"/>
              <w:rPr>
                <w:color w:val="6E6E70"/>
                <w:sz w:val="20"/>
              </w:rPr>
            </w:pPr>
            <w:r>
              <w:rPr>
                <w:color w:val="6E6E70"/>
                <w:sz w:val="20"/>
              </w:rPr>
              <w:t>Update after review</w:t>
            </w:r>
          </w:p>
        </w:tc>
      </w:tr>
      <w:tr w:rsidR="00C10B9C" w:rsidRPr="002B0232" w14:paraId="3D584106" w14:textId="77777777" w:rsidTr="007827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 w:type="pct"/>
          </w:tcPr>
          <w:p w14:paraId="29EA541E" w14:textId="77777777" w:rsidR="00C10B9C" w:rsidRPr="002B0232" w:rsidRDefault="00C10B9C" w:rsidP="007827B3">
            <w:pPr>
              <w:jc w:val="center"/>
              <w:rPr>
                <w:b w:val="0"/>
                <w:bCs w:val="0"/>
                <w:color w:val="6E6E70"/>
                <w:sz w:val="20"/>
              </w:rPr>
            </w:pPr>
            <w:r>
              <w:rPr>
                <w:b w:val="0"/>
                <w:bCs w:val="0"/>
                <w:color w:val="6E6E70"/>
                <w:sz w:val="20"/>
              </w:rPr>
              <w:t>V2.0</w:t>
            </w:r>
          </w:p>
        </w:tc>
        <w:tc>
          <w:tcPr>
            <w:tcW w:w="782" w:type="pct"/>
          </w:tcPr>
          <w:p w14:paraId="1DA9D014" w14:textId="77777777" w:rsidR="00C10B9C" w:rsidRPr="002B0232" w:rsidRDefault="00C10B9C" w:rsidP="007827B3">
            <w:pPr>
              <w:jc w:val="center"/>
              <w:cnfStyle w:val="000000100000" w:firstRow="0" w:lastRow="0" w:firstColumn="0" w:lastColumn="0" w:oddVBand="0" w:evenVBand="0" w:oddHBand="1" w:evenHBand="0" w:firstRowFirstColumn="0" w:firstRowLastColumn="0" w:lastRowFirstColumn="0" w:lastRowLastColumn="0"/>
              <w:rPr>
                <w:color w:val="6E6E70"/>
                <w:sz w:val="20"/>
              </w:rPr>
            </w:pPr>
            <w:r>
              <w:rPr>
                <w:color w:val="6E6E70"/>
                <w:sz w:val="20"/>
              </w:rPr>
              <w:t>27/12/2022</w:t>
            </w:r>
          </w:p>
        </w:tc>
        <w:tc>
          <w:tcPr>
            <w:tcW w:w="1251" w:type="pct"/>
          </w:tcPr>
          <w:p w14:paraId="16A04631" w14:textId="77777777" w:rsidR="00C10B9C" w:rsidRPr="002B0232" w:rsidRDefault="00C10B9C" w:rsidP="007827B3">
            <w:pPr>
              <w:jc w:val="center"/>
              <w:cnfStyle w:val="000000100000" w:firstRow="0" w:lastRow="0" w:firstColumn="0" w:lastColumn="0" w:oddVBand="0" w:evenVBand="0" w:oddHBand="1" w:evenHBand="0" w:firstRowFirstColumn="0" w:firstRowLastColumn="0" w:lastRowFirstColumn="0" w:lastRowLastColumn="0"/>
              <w:rPr>
                <w:color w:val="6E6E70"/>
                <w:sz w:val="20"/>
              </w:rPr>
            </w:pPr>
            <w:r>
              <w:rPr>
                <w:color w:val="6E6E70"/>
                <w:sz w:val="20"/>
              </w:rPr>
              <w:t>Cor van der Zweep</w:t>
            </w:r>
          </w:p>
        </w:tc>
        <w:tc>
          <w:tcPr>
            <w:tcW w:w="2422" w:type="pct"/>
          </w:tcPr>
          <w:p w14:paraId="1DB17EC0" w14:textId="77777777" w:rsidR="00C10B9C" w:rsidRPr="002B0232" w:rsidRDefault="00C10B9C" w:rsidP="007827B3">
            <w:pPr>
              <w:jc w:val="center"/>
              <w:cnfStyle w:val="000000100000" w:firstRow="0" w:lastRow="0" w:firstColumn="0" w:lastColumn="0" w:oddVBand="0" w:evenVBand="0" w:oddHBand="1" w:evenHBand="0" w:firstRowFirstColumn="0" w:firstRowLastColumn="0" w:lastRowFirstColumn="0" w:lastRowLastColumn="0"/>
              <w:rPr>
                <w:color w:val="6E6E70"/>
                <w:sz w:val="20"/>
              </w:rPr>
            </w:pPr>
            <w:r>
              <w:rPr>
                <w:color w:val="6E6E70"/>
                <w:sz w:val="20"/>
              </w:rPr>
              <w:t>Final editing and ready for final submission</w:t>
            </w:r>
          </w:p>
        </w:tc>
      </w:tr>
      <w:tr w:rsidR="00C10B9C" w:rsidRPr="002B0232" w14:paraId="61C5C558" w14:textId="77777777" w:rsidTr="007827B3">
        <w:trPr>
          <w:trHeight w:val="80"/>
        </w:trPr>
        <w:tc>
          <w:tcPr>
            <w:cnfStyle w:val="001000000000" w:firstRow="0" w:lastRow="0" w:firstColumn="1" w:lastColumn="0" w:oddVBand="0" w:evenVBand="0" w:oddHBand="0" w:evenHBand="0" w:firstRowFirstColumn="0" w:firstRowLastColumn="0" w:lastRowFirstColumn="0" w:lastRowLastColumn="0"/>
            <w:tcW w:w="545" w:type="pct"/>
          </w:tcPr>
          <w:p w14:paraId="7DC362A3" w14:textId="77777777" w:rsidR="00C10B9C" w:rsidRPr="002B0232" w:rsidRDefault="00C10B9C" w:rsidP="007827B3">
            <w:pPr>
              <w:jc w:val="center"/>
              <w:rPr>
                <w:b w:val="0"/>
                <w:bCs w:val="0"/>
                <w:color w:val="6E6E70"/>
                <w:sz w:val="20"/>
              </w:rPr>
            </w:pPr>
          </w:p>
        </w:tc>
        <w:tc>
          <w:tcPr>
            <w:tcW w:w="782" w:type="pct"/>
          </w:tcPr>
          <w:p w14:paraId="4BABF0CA" w14:textId="77777777" w:rsidR="00C10B9C" w:rsidRPr="002B0232" w:rsidRDefault="00C10B9C" w:rsidP="007827B3">
            <w:pPr>
              <w:jc w:val="center"/>
              <w:cnfStyle w:val="000000000000" w:firstRow="0" w:lastRow="0" w:firstColumn="0" w:lastColumn="0" w:oddVBand="0" w:evenVBand="0" w:oddHBand="0" w:evenHBand="0" w:firstRowFirstColumn="0" w:firstRowLastColumn="0" w:lastRowFirstColumn="0" w:lastRowLastColumn="0"/>
              <w:rPr>
                <w:color w:val="6E6E70"/>
                <w:sz w:val="20"/>
              </w:rPr>
            </w:pPr>
          </w:p>
        </w:tc>
        <w:tc>
          <w:tcPr>
            <w:tcW w:w="1251" w:type="pct"/>
          </w:tcPr>
          <w:p w14:paraId="1E414CAD" w14:textId="77777777" w:rsidR="00C10B9C" w:rsidRPr="002B0232" w:rsidRDefault="00C10B9C" w:rsidP="007827B3">
            <w:pPr>
              <w:jc w:val="center"/>
              <w:cnfStyle w:val="000000000000" w:firstRow="0" w:lastRow="0" w:firstColumn="0" w:lastColumn="0" w:oddVBand="0" w:evenVBand="0" w:oddHBand="0" w:evenHBand="0" w:firstRowFirstColumn="0" w:firstRowLastColumn="0" w:lastRowFirstColumn="0" w:lastRowLastColumn="0"/>
              <w:rPr>
                <w:color w:val="6E6E70"/>
                <w:sz w:val="20"/>
              </w:rPr>
            </w:pPr>
          </w:p>
        </w:tc>
        <w:tc>
          <w:tcPr>
            <w:tcW w:w="2422" w:type="pct"/>
          </w:tcPr>
          <w:p w14:paraId="4A2753C7" w14:textId="77777777" w:rsidR="00C10B9C" w:rsidRPr="002B0232" w:rsidRDefault="00C10B9C" w:rsidP="007827B3">
            <w:pPr>
              <w:jc w:val="center"/>
              <w:cnfStyle w:val="000000000000" w:firstRow="0" w:lastRow="0" w:firstColumn="0" w:lastColumn="0" w:oddVBand="0" w:evenVBand="0" w:oddHBand="0" w:evenHBand="0" w:firstRowFirstColumn="0" w:firstRowLastColumn="0" w:lastRowFirstColumn="0" w:lastRowLastColumn="0"/>
              <w:rPr>
                <w:color w:val="6E6E70"/>
                <w:sz w:val="20"/>
              </w:rPr>
            </w:pPr>
          </w:p>
        </w:tc>
      </w:tr>
      <w:tr w:rsidR="00C10B9C" w:rsidRPr="002B0232" w14:paraId="306FB697" w14:textId="77777777" w:rsidTr="007827B3">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545" w:type="pct"/>
          </w:tcPr>
          <w:p w14:paraId="7B30A8D1" w14:textId="77777777" w:rsidR="00C10B9C" w:rsidRPr="002B0232" w:rsidRDefault="00C10B9C" w:rsidP="007827B3">
            <w:pPr>
              <w:jc w:val="center"/>
              <w:rPr>
                <w:b w:val="0"/>
                <w:bCs w:val="0"/>
                <w:color w:val="6E6E70"/>
                <w:sz w:val="20"/>
              </w:rPr>
            </w:pPr>
          </w:p>
        </w:tc>
        <w:tc>
          <w:tcPr>
            <w:tcW w:w="782" w:type="pct"/>
          </w:tcPr>
          <w:p w14:paraId="14C950B1" w14:textId="77777777" w:rsidR="00C10B9C" w:rsidRPr="002B0232" w:rsidRDefault="00C10B9C" w:rsidP="007827B3">
            <w:pPr>
              <w:jc w:val="center"/>
              <w:cnfStyle w:val="000000100000" w:firstRow="0" w:lastRow="0" w:firstColumn="0" w:lastColumn="0" w:oddVBand="0" w:evenVBand="0" w:oddHBand="1" w:evenHBand="0" w:firstRowFirstColumn="0" w:firstRowLastColumn="0" w:lastRowFirstColumn="0" w:lastRowLastColumn="0"/>
              <w:rPr>
                <w:color w:val="6E6E70"/>
                <w:sz w:val="20"/>
              </w:rPr>
            </w:pPr>
          </w:p>
        </w:tc>
        <w:tc>
          <w:tcPr>
            <w:tcW w:w="1251" w:type="pct"/>
          </w:tcPr>
          <w:p w14:paraId="0A294609" w14:textId="77777777" w:rsidR="00C10B9C" w:rsidRPr="002B0232" w:rsidRDefault="00C10B9C" w:rsidP="007827B3">
            <w:pPr>
              <w:jc w:val="center"/>
              <w:cnfStyle w:val="000000100000" w:firstRow="0" w:lastRow="0" w:firstColumn="0" w:lastColumn="0" w:oddVBand="0" w:evenVBand="0" w:oddHBand="1" w:evenHBand="0" w:firstRowFirstColumn="0" w:firstRowLastColumn="0" w:lastRowFirstColumn="0" w:lastRowLastColumn="0"/>
              <w:rPr>
                <w:color w:val="6E6E70"/>
                <w:sz w:val="20"/>
              </w:rPr>
            </w:pPr>
          </w:p>
        </w:tc>
        <w:tc>
          <w:tcPr>
            <w:tcW w:w="2422" w:type="pct"/>
          </w:tcPr>
          <w:p w14:paraId="6C706F6E" w14:textId="77777777" w:rsidR="00C10B9C" w:rsidRPr="002B0232" w:rsidRDefault="00C10B9C" w:rsidP="007827B3">
            <w:pPr>
              <w:jc w:val="center"/>
              <w:cnfStyle w:val="000000100000" w:firstRow="0" w:lastRow="0" w:firstColumn="0" w:lastColumn="0" w:oddVBand="0" w:evenVBand="0" w:oddHBand="1" w:evenHBand="0" w:firstRowFirstColumn="0" w:firstRowLastColumn="0" w:lastRowFirstColumn="0" w:lastRowLastColumn="0"/>
              <w:rPr>
                <w:color w:val="6E6E70"/>
                <w:sz w:val="20"/>
              </w:rPr>
            </w:pPr>
          </w:p>
        </w:tc>
      </w:tr>
    </w:tbl>
    <w:p w14:paraId="48BC7A6C" w14:textId="77777777" w:rsidR="00C10B9C" w:rsidRDefault="00C10B9C" w:rsidP="00C10B9C">
      <w:pPr>
        <w:jc w:val="left"/>
        <w:rPr>
          <w:bCs/>
          <w:sz w:val="28"/>
          <w:szCs w:val="28"/>
        </w:rPr>
      </w:pPr>
    </w:p>
    <w:p w14:paraId="01B16A96" w14:textId="77777777" w:rsidR="00C10B9C" w:rsidRPr="00103E11" w:rsidRDefault="00C10B9C" w:rsidP="00C10B9C">
      <w:pPr>
        <w:jc w:val="left"/>
        <w:rPr>
          <w:b/>
          <w:color w:val="6E6E70"/>
          <w:sz w:val="28"/>
          <w:szCs w:val="28"/>
        </w:rPr>
      </w:pPr>
      <w:r w:rsidRPr="00103E11">
        <w:rPr>
          <w:b/>
          <w:color w:val="6E6E70"/>
          <w:sz w:val="28"/>
          <w:szCs w:val="28"/>
        </w:rPr>
        <w:t xml:space="preserve">Project Abstract </w:t>
      </w:r>
    </w:p>
    <w:p w14:paraId="0E52BECF" w14:textId="77777777" w:rsidR="00C10B9C" w:rsidRPr="00103E11" w:rsidRDefault="00C10B9C" w:rsidP="00C10B9C">
      <w:r w:rsidRPr="00103E11">
        <w:t>The goal of the SEABAT</w:t>
      </w:r>
      <w:r>
        <w:t xml:space="preserve"> project</w:t>
      </w:r>
      <w:r w:rsidRPr="00103E11">
        <w:t xml:space="preserve"> is to develop a full-electric maritime hybrid</w:t>
      </w:r>
      <w:r>
        <w:t xml:space="preserve"> battery</w:t>
      </w:r>
      <w:r w:rsidRPr="00103E11">
        <w:t xml:space="preserve"> concept that is based on:</w:t>
      </w:r>
    </w:p>
    <w:p w14:paraId="176EB52A" w14:textId="77777777" w:rsidR="00C10B9C" w:rsidRPr="00103E11" w:rsidRDefault="00C10B9C" w:rsidP="00C10B9C">
      <w:pPr>
        <w:pStyle w:val="Lijstalinea"/>
        <w:numPr>
          <w:ilvl w:val="0"/>
          <w:numId w:val="1"/>
        </w:numPr>
      </w:pPr>
      <w:r w:rsidRPr="00103E11">
        <w:t>Modular</w:t>
      </w:r>
      <w:r>
        <w:t>ly combining</w:t>
      </w:r>
      <w:r w:rsidRPr="00103E11">
        <w:t xml:space="preserve"> high-energy batteries and high-power batteries,</w:t>
      </w:r>
    </w:p>
    <w:p w14:paraId="0D28CBF3" w14:textId="77777777" w:rsidR="00C10B9C" w:rsidRPr="00103E11" w:rsidRDefault="00C10B9C" w:rsidP="00C10B9C">
      <w:pPr>
        <w:pStyle w:val="Lijstalinea"/>
        <w:numPr>
          <w:ilvl w:val="0"/>
          <w:numId w:val="1"/>
        </w:numPr>
      </w:pPr>
      <w:r w:rsidRPr="00103E11">
        <w:t>novel converter concepts and</w:t>
      </w:r>
    </w:p>
    <w:p w14:paraId="7124EBE3" w14:textId="77777777" w:rsidR="00C10B9C" w:rsidRPr="00103E11" w:rsidRDefault="00C10B9C" w:rsidP="00C10B9C">
      <w:pPr>
        <w:pStyle w:val="Lijstalinea"/>
        <w:numPr>
          <w:ilvl w:val="0"/>
          <w:numId w:val="1"/>
        </w:numPr>
      </w:pPr>
      <w:r w:rsidRPr="00103E11">
        <w:t>production technology solutions derived from the automotive sector.</w:t>
      </w:r>
    </w:p>
    <w:p w14:paraId="307A4FAA" w14:textId="77777777" w:rsidR="00C10B9C" w:rsidRDefault="00C10B9C" w:rsidP="00C10B9C"/>
    <w:p w14:paraId="5F4EEB52" w14:textId="77777777" w:rsidR="00C10B9C" w:rsidRPr="00D04C3E" w:rsidRDefault="00C10B9C" w:rsidP="00C10B9C">
      <w:r>
        <w:t>The</w:t>
      </w:r>
      <w:r w:rsidRPr="00103E11">
        <w:t xml:space="preserve"> modular approach will reduce component costs (battery</w:t>
      </w:r>
      <w:r>
        <w:t xml:space="preserve"> cells</w:t>
      </w:r>
      <w:r w:rsidRPr="00103E11">
        <w:t>, convertor</w:t>
      </w:r>
      <w:r>
        <w:t>s</w:t>
      </w:r>
      <w:r w:rsidRPr="00103E11">
        <w:t xml:space="preserve">) so that unique ship designs can profit from economies of scale by using </w:t>
      </w:r>
      <w:proofErr w:type="spellStart"/>
      <w:r w:rsidRPr="00103E11">
        <w:t>standardised</w:t>
      </w:r>
      <w:proofErr w:type="spellEnd"/>
      <w:r w:rsidRPr="00103E11">
        <w:t xml:space="preserve"> low-cost components. The concept </w:t>
      </w:r>
      <w:r>
        <w:t>will be</w:t>
      </w:r>
      <w:r w:rsidRPr="00103E11">
        <w:t xml:space="preserve"> suitable for ships </w:t>
      </w:r>
      <w:r>
        <w:t xml:space="preserve">requiring up to </w:t>
      </w:r>
      <w:r w:rsidRPr="00103E11">
        <w:t>1 MWh</w:t>
      </w:r>
      <w:r>
        <w:t xml:space="preserve"> of storage or more</w:t>
      </w:r>
      <w:r w:rsidRPr="00103E11">
        <w:t>.</w:t>
      </w:r>
    </w:p>
    <w:p w14:paraId="71A69C53" w14:textId="77777777" w:rsidR="00C10B9C" w:rsidRPr="002B0232" w:rsidRDefault="00C10B9C" w:rsidP="00C10B9C">
      <w:pPr>
        <w:rPr>
          <w:sz w:val="20"/>
        </w:rPr>
      </w:pPr>
    </w:p>
    <w:p w14:paraId="1FC81FCE" w14:textId="77777777" w:rsidR="00C10B9C" w:rsidRDefault="00C10B9C" w:rsidP="00C10B9C">
      <w:pPr>
        <w:spacing w:after="160" w:line="259" w:lineRule="auto"/>
        <w:jc w:val="left"/>
        <w:rPr>
          <w:bCs/>
          <w:sz w:val="28"/>
          <w:szCs w:val="28"/>
        </w:rPr>
      </w:pPr>
      <w:r w:rsidRPr="005C6D5C">
        <w:rPr>
          <w:bCs/>
          <w:szCs w:val="22"/>
        </w:rPr>
        <w:br w:type="page"/>
      </w:r>
    </w:p>
    <w:p w14:paraId="5B78DADB" w14:textId="77777777" w:rsidR="00C10B9C" w:rsidRPr="005260F6" w:rsidRDefault="00C10B9C" w:rsidP="00C10B9C">
      <w:pPr>
        <w:rPr>
          <w:bCs/>
          <w:sz w:val="28"/>
          <w:szCs w:val="28"/>
        </w:rPr>
      </w:pPr>
    </w:p>
    <w:p w14:paraId="4670E62A" w14:textId="77777777" w:rsidR="00C10B9C" w:rsidRPr="00541B00" w:rsidRDefault="00C10B9C" w:rsidP="00C10B9C">
      <w:pPr>
        <w:rPr>
          <w:b/>
          <w:color w:val="5E9CAE"/>
          <w:sz w:val="28"/>
          <w:szCs w:val="28"/>
        </w:rPr>
      </w:pPr>
      <w:r>
        <w:rPr>
          <w:b/>
          <w:color w:val="5E9CAE"/>
          <w:sz w:val="28"/>
          <w:szCs w:val="28"/>
        </w:rPr>
        <w:t xml:space="preserve">Public </w:t>
      </w:r>
      <w:r w:rsidRPr="00541B00">
        <w:rPr>
          <w:b/>
          <w:color w:val="5E9CAE"/>
          <w:sz w:val="28"/>
          <w:szCs w:val="28"/>
        </w:rPr>
        <w:t>summary</w:t>
      </w:r>
    </w:p>
    <w:p w14:paraId="743AB498" w14:textId="77777777" w:rsidR="00C10B9C" w:rsidRDefault="00C10B9C" w:rsidP="00C10B9C">
      <w:pPr>
        <w:rPr>
          <w:rFonts w:cstheme="minorHAnsi"/>
          <w:color w:val="000000"/>
        </w:rPr>
      </w:pPr>
    </w:p>
    <w:p w14:paraId="0B2F152C" w14:textId="77777777" w:rsidR="00C10B9C" w:rsidRDefault="00C10B9C" w:rsidP="00C10B9C">
      <w:pPr>
        <w:rPr>
          <w:rFonts w:cstheme="minorHAnsi"/>
          <w:color w:val="000000"/>
        </w:rPr>
      </w:pPr>
      <w:r>
        <w:t>Within this deliverable (</w:t>
      </w:r>
      <w:r w:rsidRPr="004C5482">
        <w:rPr>
          <w:rFonts w:cstheme="minorHAnsi"/>
          <w:color w:val="000000"/>
        </w:rPr>
        <w:t>D7.</w:t>
      </w:r>
      <w:r>
        <w:rPr>
          <w:rFonts w:cstheme="minorHAnsi"/>
          <w:color w:val="000000"/>
        </w:rPr>
        <w:t>3), the</w:t>
      </w:r>
      <w:r w:rsidRPr="004C5482">
        <w:rPr>
          <w:rFonts w:cstheme="minorHAnsi"/>
          <w:color w:val="000000"/>
        </w:rPr>
        <w:t xml:space="preserve"> </w:t>
      </w:r>
      <w:r w:rsidRPr="008161C4">
        <w:rPr>
          <w:rFonts w:cstheme="minorHAnsi"/>
          <w:color w:val="000000"/>
        </w:rPr>
        <w:t>Initial business and</w:t>
      </w:r>
      <w:r>
        <w:rPr>
          <w:rFonts w:cstheme="minorHAnsi"/>
          <w:color w:val="000000"/>
        </w:rPr>
        <w:t xml:space="preserve"> </w:t>
      </w:r>
      <w:r w:rsidRPr="008161C4">
        <w:rPr>
          <w:rFonts w:cstheme="minorHAnsi"/>
          <w:color w:val="000000"/>
        </w:rPr>
        <w:t>exploitation plan</w:t>
      </w:r>
      <w:r>
        <w:rPr>
          <w:rFonts w:cstheme="minorHAnsi"/>
          <w:color w:val="000000"/>
        </w:rPr>
        <w:t xml:space="preserve"> is introduced for the SEABAT project. </w:t>
      </w:r>
    </w:p>
    <w:p w14:paraId="284BE678" w14:textId="77777777" w:rsidR="00C10B9C" w:rsidRDefault="00C10B9C" w:rsidP="00C10B9C">
      <w:pPr>
        <w:rPr>
          <w:rFonts w:cstheme="minorHAnsi"/>
          <w:color w:val="000000"/>
        </w:rPr>
      </w:pPr>
    </w:p>
    <w:p w14:paraId="02D546E4" w14:textId="77777777" w:rsidR="00C10B9C" w:rsidRDefault="00C10B9C" w:rsidP="00C10B9C">
      <w:pPr>
        <w:rPr>
          <w:rFonts w:cstheme="minorHAnsi"/>
          <w:color w:val="000000"/>
        </w:rPr>
      </w:pPr>
      <w:r>
        <w:rPr>
          <w:rFonts w:cstheme="minorHAnsi"/>
          <w:color w:val="000000"/>
        </w:rPr>
        <w:t>This will be built upon the first proposed exploitation plan as included in section 2 of the SEABAT proposal and on D7.2 ‘dissemination and communication objectives’, describing the different audiences and what tools will be used to reach them.</w:t>
      </w:r>
    </w:p>
    <w:p w14:paraId="4B0D3C45" w14:textId="77777777" w:rsidR="00C10B9C" w:rsidRDefault="00C10B9C" w:rsidP="00C10B9C">
      <w:pPr>
        <w:rPr>
          <w:rFonts w:cstheme="minorHAnsi"/>
          <w:color w:val="000000"/>
        </w:rPr>
      </w:pPr>
    </w:p>
    <w:p w14:paraId="55CDF9AF" w14:textId="77777777" w:rsidR="00C10B9C" w:rsidRDefault="00C10B9C" w:rsidP="00C10B9C">
      <w:pPr>
        <w:rPr>
          <w:rFonts w:cstheme="minorHAnsi"/>
          <w:color w:val="000000"/>
        </w:rPr>
      </w:pPr>
      <w:r>
        <w:rPr>
          <w:rFonts w:cstheme="minorHAnsi"/>
          <w:color w:val="000000"/>
        </w:rPr>
        <w:t xml:space="preserve">The initial chapter is the overall goal and objective of the tasks in WP7 related to the exploitation of results. </w:t>
      </w:r>
    </w:p>
    <w:p w14:paraId="59F09E84" w14:textId="77777777" w:rsidR="00C10B9C" w:rsidRDefault="00C10B9C" w:rsidP="00C10B9C">
      <w:pPr>
        <w:rPr>
          <w:rFonts w:cstheme="minorHAnsi"/>
          <w:color w:val="000000"/>
        </w:rPr>
      </w:pPr>
    </w:p>
    <w:p w14:paraId="7EFE1606" w14:textId="77777777" w:rsidR="00C10B9C" w:rsidRDefault="00C10B9C" w:rsidP="00C10B9C">
      <w:pPr>
        <w:rPr>
          <w:rFonts w:cstheme="minorHAnsi"/>
          <w:color w:val="000000"/>
        </w:rPr>
      </w:pPr>
      <w:r>
        <w:rPr>
          <w:rFonts w:cstheme="minorHAnsi"/>
          <w:color w:val="000000"/>
        </w:rPr>
        <w:t xml:space="preserve">The second part will deal with the exploitation and business plans with the results developed in the SEABAT project. A reference in this part will be made towards WP1 results, market needs and regulations. </w:t>
      </w:r>
    </w:p>
    <w:p w14:paraId="749FEFD8" w14:textId="77777777" w:rsidR="00C10B9C" w:rsidRDefault="00C10B9C" w:rsidP="00C10B9C">
      <w:pPr>
        <w:rPr>
          <w:rFonts w:cstheme="minorHAnsi"/>
          <w:color w:val="000000"/>
        </w:rPr>
      </w:pPr>
    </w:p>
    <w:p w14:paraId="7EAB5229" w14:textId="1F15FEF0" w:rsidR="00C10B9C" w:rsidRPr="005260F6" w:rsidRDefault="00C10B9C" w:rsidP="00C10B9C">
      <w:r w:rsidRPr="0057376B">
        <w:t>Th</w:t>
      </w:r>
      <w:r>
        <w:t>e</w:t>
      </w:r>
      <w:r w:rsidRPr="0057376B">
        <w:t xml:space="preserve"> preliminary</w:t>
      </w:r>
      <w:r>
        <w:t xml:space="preserve"> e</w:t>
      </w:r>
      <w:r>
        <w:rPr>
          <w:rFonts w:cstheme="minorHAnsi"/>
          <w:color w:val="000000"/>
        </w:rPr>
        <w:t>xploitable</w:t>
      </w:r>
      <w:r w:rsidRPr="009C5F51">
        <w:rPr>
          <w:rFonts w:cstheme="minorHAnsi"/>
          <w:color w:val="000000"/>
        </w:rPr>
        <w:t xml:space="preserve"> </w:t>
      </w:r>
      <w:r>
        <w:rPr>
          <w:rFonts w:cstheme="minorHAnsi"/>
          <w:color w:val="000000"/>
        </w:rPr>
        <w:t xml:space="preserve">plan comprises of exploitation </w:t>
      </w:r>
      <w:r w:rsidRPr="009C5F51">
        <w:rPr>
          <w:rFonts w:cstheme="minorHAnsi"/>
          <w:color w:val="000000"/>
        </w:rPr>
        <w:t xml:space="preserve">components, exploitation paths and levels of exploitation. </w:t>
      </w:r>
      <w:r>
        <w:t xml:space="preserve">The </w:t>
      </w:r>
      <w:r w:rsidRPr="0057376B">
        <w:t xml:space="preserve">plan confirms the high value creation potential of </w:t>
      </w:r>
      <w:r>
        <w:t>the SEABAT</w:t>
      </w:r>
      <w:r w:rsidRPr="0057376B">
        <w:t xml:space="preserve"> project. Regular updates will take place in the course of </w:t>
      </w:r>
      <w:r>
        <w:t xml:space="preserve">the </w:t>
      </w:r>
      <w:r w:rsidRPr="0057376B">
        <w:t xml:space="preserve">project with </w:t>
      </w:r>
      <w:r>
        <w:t xml:space="preserve">a </w:t>
      </w:r>
      <w:r w:rsidRPr="0057376B">
        <w:t xml:space="preserve">final exploitation plan due at the end of the project. </w:t>
      </w:r>
    </w:p>
    <w:p w14:paraId="0D7BDFBD" w14:textId="77777777" w:rsidR="00C10B9C" w:rsidRPr="005260F6" w:rsidRDefault="00C10B9C" w:rsidP="00C10B9C">
      <w:pPr>
        <w:rPr>
          <w:noProof/>
        </w:rPr>
      </w:pPr>
    </w:p>
    <w:p w14:paraId="64431E6A" w14:textId="77777777" w:rsidR="00C10B9C" w:rsidRPr="005260F6" w:rsidRDefault="00C10B9C" w:rsidP="00C10B9C">
      <w:pPr>
        <w:rPr>
          <w:noProof/>
        </w:rPr>
      </w:pPr>
    </w:p>
    <w:p w14:paraId="7DF2B0A8" w14:textId="77777777" w:rsidR="00C10B9C" w:rsidRPr="005260F6" w:rsidRDefault="00C10B9C" w:rsidP="00C10B9C">
      <w:pPr>
        <w:rPr>
          <w:noProof/>
        </w:rPr>
      </w:pPr>
    </w:p>
    <w:p w14:paraId="47D73D08" w14:textId="4F4C6573" w:rsidR="00C10B9C" w:rsidRPr="00C10B9C" w:rsidRDefault="00C10B9C" w:rsidP="00C10B9C">
      <w:pPr>
        <w:spacing w:after="160" w:line="259" w:lineRule="auto"/>
        <w:jc w:val="left"/>
        <w:rPr>
          <w:b/>
          <w:color w:val="5E9CAE"/>
          <w:sz w:val="28"/>
          <w:szCs w:val="28"/>
        </w:rPr>
      </w:pPr>
      <w:r w:rsidRPr="005260F6">
        <w:br w:type="page"/>
      </w:r>
    </w:p>
    <w:p w14:paraId="274D4662" w14:textId="77777777" w:rsidR="00C10B9C" w:rsidRPr="005260F6" w:rsidRDefault="00C10B9C" w:rsidP="00C10B9C">
      <w:pPr>
        <w:pStyle w:val="Kop1"/>
      </w:pPr>
      <w:bookmarkStart w:id="1" w:name="_Toc65510920"/>
      <w:bookmarkStart w:id="2" w:name="_Toc123027004"/>
      <w:r w:rsidRPr="005260F6">
        <w:lastRenderedPageBreak/>
        <w:t>Acknowledgement</w:t>
      </w:r>
      <w:r>
        <w:t>s and disclaimer</w:t>
      </w:r>
      <w:bookmarkEnd w:id="1"/>
      <w:bookmarkEnd w:id="2"/>
    </w:p>
    <w:p w14:paraId="5A91D559" w14:textId="77777777" w:rsidR="00C10B9C" w:rsidRPr="005260F6" w:rsidRDefault="00C10B9C" w:rsidP="00C10B9C">
      <w:r w:rsidRPr="005260F6">
        <w:t xml:space="preserve">The author(s) would like to thank the partners in the project for their valuable comments on previous drafts and for performing the review. </w:t>
      </w:r>
    </w:p>
    <w:p w14:paraId="27B29691" w14:textId="77777777" w:rsidR="00C10B9C" w:rsidRPr="005260F6" w:rsidRDefault="00C10B9C" w:rsidP="00C10B9C"/>
    <w:p w14:paraId="09470D59" w14:textId="77777777" w:rsidR="00C10B9C" w:rsidRPr="005260F6" w:rsidRDefault="00C10B9C" w:rsidP="00C10B9C">
      <w:r w:rsidRPr="005260F6">
        <w:t>Project partners:</w:t>
      </w:r>
    </w:p>
    <w:tbl>
      <w:tblPr>
        <w:tblStyle w:val="Lijsttabel4-Accent6"/>
        <w:tblW w:w="5000" w:type="pct"/>
        <w:tblLook w:val="04A0" w:firstRow="1" w:lastRow="0" w:firstColumn="1" w:lastColumn="0" w:noHBand="0" w:noVBand="1"/>
      </w:tblPr>
      <w:tblGrid>
        <w:gridCol w:w="502"/>
        <w:gridCol w:w="1194"/>
        <w:gridCol w:w="7366"/>
      </w:tblGrid>
      <w:tr w:rsidR="00C10B9C" w:rsidRPr="003E2D27" w14:paraId="74F37C00" w14:textId="77777777" w:rsidTr="007827B3">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77" w:type="pct"/>
          </w:tcPr>
          <w:p w14:paraId="05D7CC8D" w14:textId="77777777" w:rsidR="00C10B9C" w:rsidRPr="003E2D27" w:rsidRDefault="00C10B9C" w:rsidP="007827B3">
            <w:pPr>
              <w:rPr>
                <w:color w:val="FFFFFF" w:themeColor="background1"/>
                <w:sz w:val="22"/>
                <w:szCs w:val="22"/>
              </w:rPr>
            </w:pPr>
            <w:r w:rsidRPr="003E2D27">
              <w:rPr>
                <w:color w:val="FFFFFF" w:themeColor="background1"/>
                <w:sz w:val="22"/>
                <w:szCs w:val="22"/>
              </w:rPr>
              <w:t>#</w:t>
            </w:r>
          </w:p>
        </w:tc>
        <w:tc>
          <w:tcPr>
            <w:tcW w:w="659" w:type="pct"/>
          </w:tcPr>
          <w:p w14:paraId="42CF000F" w14:textId="77777777" w:rsidR="00C10B9C" w:rsidRPr="003E2D27" w:rsidRDefault="00C10B9C" w:rsidP="007827B3">
            <w:pP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3E2D27">
              <w:rPr>
                <w:color w:val="FFFFFF" w:themeColor="background1"/>
                <w:sz w:val="22"/>
                <w:szCs w:val="22"/>
              </w:rPr>
              <w:t>Partner</w:t>
            </w:r>
          </w:p>
        </w:tc>
        <w:tc>
          <w:tcPr>
            <w:tcW w:w="4064" w:type="pct"/>
          </w:tcPr>
          <w:p w14:paraId="1A421A31" w14:textId="77777777" w:rsidR="00C10B9C" w:rsidRPr="003E2D27" w:rsidRDefault="00C10B9C" w:rsidP="007827B3">
            <w:pP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3E2D27">
              <w:rPr>
                <w:color w:val="FFFFFF" w:themeColor="background1"/>
                <w:sz w:val="22"/>
                <w:szCs w:val="22"/>
              </w:rPr>
              <w:t>Partner Full Name</w:t>
            </w:r>
          </w:p>
        </w:tc>
      </w:tr>
      <w:tr w:rsidR="00C10B9C" w:rsidRPr="005260F6" w14:paraId="047D4349" w14:textId="77777777" w:rsidTr="007827B3">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77" w:type="pct"/>
          </w:tcPr>
          <w:p w14:paraId="3BE900AA" w14:textId="77777777" w:rsidR="00C10B9C" w:rsidRPr="003E2D27" w:rsidRDefault="00C10B9C" w:rsidP="007827B3">
            <w:pPr>
              <w:rPr>
                <w:rFonts w:asciiTheme="minorHAnsi" w:hAnsiTheme="minorHAnsi" w:cstheme="minorHAnsi"/>
                <w:sz w:val="20"/>
              </w:rPr>
            </w:pPr>
            <w:r w:rsidRPr="003E2D27">
              <w:rPr>
                <w:rFonts w:asciiTheme="minorHAnsi" w:hAnsiTheme="minorHAnsi" w:cstheme="minorHAnsi"/>
                <w:sz w:val="20"/>
                <w:lang w:eastAsia="en-GB"/>
              </w:rPr>
              <w:t>1</w:t>
            </w:r>
          </w:p>
        </w:tc>
        <w:tc>
          <w:tcPr>
            <w:tcW w:w="659" w:type="pct"/>
          </w:tcPr>
          <w:p w14:paraId="74CB4C8D" w14:textId="77777777" w:rsidR="00C10B9C" w:rsidRPr="003E2D27" w:rsidRDefault="00C10B9C" w:rsidP="007827B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E2D27">
              <w:rPr>
                <w:rFonts w:asciiTheme="minorHAnsi" w:hAnsiTheme="minorHAnsi" w:cstheme="minorHAnsi"/>
                <w:sz w:val="20"/>
              </w:rPr>
              <w:t>FM</w:t>
            </w:r>
          </w:p>
        </w:tc>
        <w:tc>
          <w:tcPr>
            <w:tcW w:w="4064" w:type="pct"/>
          </w:tcPr>
          <w:p w14:paraId="3644B269" w14:textId="77777777" w:rsidR="00C10B9C" w:rsidRPr="003E2D27" w:rsidRDefault="00C10B9C" w:rsidP="007827B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E2D27">
              <w:rPr>
                <w:rFonts w:asciiTheme="minorHAnsi" w:eastAsiaTheme="minorHAnsi" w:hAnsiTheme="minorHAnsi" w:cstheme="minorHAnsi"/>
                <w:color w:val="auto"/>
                <w:sz w:val="20"/>
                <w:lang w:val="en-GB"/>
              </w:rPr>
              <w:t>FLANDERS MAKE</w:t>
            </w:r>
          </w:p>
        </w:tc>
      </w:tr>
      <w:tr w:rsidR="00C10B9C" w:rsidRPr="005260F6" w14:paraId="7078F3AA" w14:textId="77777777" w:rsidTr="007827B3">
        <w:trPr>
          <w:trHeight w:val="289"/>
        </w:trPr>
        <w:tc>
          <w:tcPr>
            <w:cnfStyle w:val="001000000000" w:firstRow="0" w:lastRow="0" w:firstColumn="1" w:lastColumn="0" w:oddVBand="0" w:evenVBand="0" w:oddHBand="0" w:evenHBand="0" w:firstRowFirstColumn="0" w:firstRowLastColumn="0" w:lastRowFirstColumn="0" w:lastRowLastColumn="0"/>
            <w:tcW w:w="277" w:type="pct"/>
          </w:tcPr>
          <w:p w14:paraId="548AF287" w14:textId="77777777" w:rsidR="00C10B9C" w:rsidRPr="003E2D27" w:rsidRDefault="00C10B9C" w:rsidP="007827B3">
            <w:pPr>
              <w:rPr>
                <w:rFonts w:asciiTheme="minorHAnsi" w:hAnsiTheme="minorHAnsi" w:cstheme="minorHAnsi"/>
                <w:sz w:val="20"/>
              </w:rPr>
            </w:pPr>
            <w:r w:rsidRPr="003E2D27">
              <w:rPr>
                <w:rFonts w:asciiTheme="minorHAnsi" w:hAnsiTheme="minorHAnsi" w:cstheme="minorHAnsi"/>
                <w:sz w:val="20"/>
                <w:lang w:eastAsia="en-GB"/>
              </w:rPr>
              <w:t>2</w:t>
            </w:r>
          </w:p>
        </w:tc>
        <w:tc>
          <w:tcPr>
            <w:tcW w:w="659" w:type="pct"/>
          </w:tcPr>
          <w:p w14:paraId="718708EB" w14:textId="77777777" w:rsidR="00C10B9C" w:rsidRPr="003E2D27" w:rsidRDefault="00C10B9C" w:rsidP="007827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3E2D27">
              <w:rPr>
                <w:rFonts w:asciiTheme="minorHAnsi" w:hAnsiTheme="minorHAnsi" w:cstheme="minorHAnsi"/>
                <w:sz w:val="20"/>
              </w:rPr>
              <w:t>DAMEN</w:t>
            </w:r>
          </w:p>
        </w:tc>
        <w:tc>
          <w:tcPr>
            <w:tcW w:w="4064" w:type="pct"/>
          </w:tcPr>
          <w:p w14:paraId="646E2471" w14:textId="77777777" w:rsidR="00C10B9C" w:rsidRPr="003E2D27" w:rsidRDefault="00C10B9C" w:rsidP="007827B3">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3E2D27">
              <w:rPr>
                <w:rFonts w:asciiTheme="minorHAnsi" w:eastAsiaTheme="minorHAnsi" w:hAnsiTheme="minorHAnsi" w:cstheme="minorHAnsi"/>
                <w:color w:val="auto"/>
                <w:sz w:val="20"/>
                <w:lang w:val="en-GB"/>
              </w:rPr>
              <w:t>SCHEEPSWERF DAMEN GORINCHEM BV</w:t>
            </w:r>
          </w:p>
        </w:tc>
      </w:tr>
      <w:tr w:rsidR="00C10B9C" w:rsidRPr="005260F6" w14:paraId="3DEFD4AA" w14:textId="77777777" w:rsidTr="007827B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77" w:type="pct"/>
          </w:tcPr>
          <w:p w14:paraId="6B28C12F" w14:textId="77777777" w:rsidR="00C10B9C" w:rsidRPr="003E2D27" w:rsidRDefault="00C10B9C" w:rsidP="007827B3">
            <w:pPr>
              <w:rPr>
                <w:rFonts w:asciiTheme="minorHAnsi" w:hAnsiTheme="minorHAnsi" w:cstheme="minorHAnsi"/>
                <w:sz w:val="20"/>
                <w:lang w:eastAsia="en-GB"/>
              </w:rPr>
            </w:pPr>
            <w:r>
              <w:rPr>
                <w:rFonts w:asciiTheme="minorHAnsi" w:hAnsiTheme="minorHAnsi" w:cstheme="minorHAnsi"/>
                <w:sz w:val="20"/>
                <w:lang w:eastAsia="en-GB"/>
              </w:rPr>
              <w:t>2.1</w:t>
            </w:r>
          </w:p>
        </w:tc>
        <w:tc>
          <w:tcPr>
            <w:tcW w:w="659" w:type="pct"/>
          </w:tcPr>
          <w:p w14:paraId="15880ECE" w14:textId="77777777" w:rsidR="00C10B9C" w:rsidRPr="003E2D27" w:rsidRDefault="00C10B9C" w:rsidP="007827B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DGS</w:t>
            </w:r>
          </w:p>
        </w:tc>
        <w:tc>
          <w:tcPr>
            <w:tcW w:w="4064" w:type="pct"/>
          </w:tcPr>
          <w:p w14:paraId="1FACA983" w14:textId="77777777" w:rsidR="00C10B9C" w:rsidRPr="003E2D27" w:rsidRDefault="00C10B9C" w:rsidP="007827B3">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auto"/>
                <w:sz w:val="20"/>
                <w:lang w:val="en-GB"/>
              </w:rPr>
            </w:pPr>
            <w:r>
              <w:rPr>
                <w:rFonts w:asciiTheme="minorHAnsi" w:eastAsiaTheme="minorHAnsi" w:hAnsiTheme="minorHAnsi" w:cstheme="minorHAnsi"/>
                <w:color w:val="auto"/>
                <w:sz w:val="20"/>
                <w:lang w:val="en-GB"/>
              </w:rPr>
              <w:t>Damen Global support BV</w:t>
            </w:r>
          </w:p>
        </w:tc>
      </w:tr>
      <w:tr w:rsidR="00C10B9C" w:rsidRPr="005260F6" w14:paraId="3892B592" w14:textId="77777777" w:rsidTr="007827B3">
        <w:trPr>
          <w:trHeight w:val="289"/>
        </w:trPr>
        <w:tc>
          <w:tcPr>
            <w:cnfStyle w:val="001000000000" w:firstRow="0" w:lastRow="0" w:firstColumn="1" w:lastColumn="0" w:oddVBand="0" w:evenVBand="0" w:oddHBand="0" w:evenHBand="0" w:firstRowFirstColumn="0" w:firstRowLastColumn="0" w:lastRowFirstColumn="0" w:lastRowLastColumn="0"/>
            <w:tcW w:w="277" w:type="pct"/>
          </w:tcPr>
          <w:p w14:paraId="34BE61F0" w14:textId="77777777" w:rsidR="00C10B9C" w:rsidRDefault="00C10B9C" w:rsidP="007827B3">
            <w:pPr>
              <w:rPr>
                <w:rFonts w:asciiTheme="minorHAnsi" w:hAnsiTheme="minorHAnsi" w:cstheme="minorHAnsi"/>
                <w:sz w:val="20"/>
                <w:lang w:eastAsia="en-GB"/>
              </w:rPr>
            </w:pPr>
            <w:r>
              <w:rPr>
                <w:rFonts w:asciiTheme="minorHAnsi" w:hAnsiTheme="minorHAnsi" w:cstheme="minorHAnsi"/>
                <w:sz w:val="20"/>
                <w:lang w:eastAsia="en-GB"/>
              </w:rPr>
              <w:t>2.2</w:t>
            </w:r>
          </w:p>
        </w:tc>
        <w:tc>
          <w:tcPr>
            <w:tcW w:w="659" w:type="pct"/>
          </w:tcPr>
          <w:p w14:paraId="06C00869" w14:textId="77777777" w:rsidR="00C10B9C" w:rsidRDefault="00C10B9C" w:rsidP="007827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DRDI</w:t>
            </w:r>
          </w:p>
        </w:tc>
        <w:tc>
          <w:tcPr>
            <w:tcW w:w="4064" w:type="pct"/>
          </w:tcPr>
          <w:p w14:paraId="100F5DEB" w14:textId="77777777" w:rsidR="00C10B9C" w:rsidRDefault="00C10B9C" w:rsidP="007827B3">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auto"/>
                <w:sz w:val="20"/>
                <w:lang w:val="en-GB"/>
              </w:rPr>
            </w:pPr>
            <w:r>
              <w:rPr>
                <w:rFonts w:asciiTheme="minorHAnsi" w:eastAsiaTheme="minorHAnsi" w:hAnsiTheme="minorHAnsi" w:cstheme="minorHAnsi"/>
                <w:color w:val="auto"/>
                <w:sz w:val="20"/>
                <w:lang w:val="en-GB"/>
              </w:rPr>
              <w:t>Damen Research Development &amp; Innovation BV</w:t>
            </w:r>
          </w:p>
        </w:tc>
      </w:tr>
      <w:tr w:rsidR="00C10B9C" w:rsidRPr="005260F6" w14:paraId="2E88CB59" w14:textId="77777777" w:rsidTr="007827B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77" w:type="pct"/>
          </w:tcPr>
          <w:p w14:paraId="6F4C7A87" w14:textId="77777777" w:rsidR="00C10B9C" w:rsidRPr="003E2D27" w:rsidRDefault="00C10B9C" w:rsidP="007827B3">
            <w:pPr>
              <w:rPr>
                <w:rFonts w:asciiTheme="minorHAnsi" w:hAnsiTheme="minorHAnsi" w:cstheme="minorHAnsi"/>
                <w:sz w:val="20"/>
              </w:rPr>
            </w:pPr>
            <w:r w:rsidRPr="003E2D27">
              <w:rPr>
                <w:rFonts w:asciiTheme="minorHAnsi" w:hAnsiTheme="minorHAnsi" w:cstheme="minorHAnsi"/>
                <w:sz w:val="20"/>
                <w:lang w:eastAsia="en-GB"/>
              </w:rPr>
              <w:t>3</w:t>
            </w:r>
          </w:p>
        </w:tc>
        <w:tc>
          <w:tcPr>
            <w:tcW w:w="659" w:type="pct"/>
          </w:tcPr>
          <w:p w14:paraId="64057ABC" w14:textId="77777777" w:rsidR="00C10B9C" w:rsidRPr="003E2D27" w:rsidRDefault="00C10B9C" w:rsidP="007827B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E2D27">
              <w:rPr>
                <w:rFonts w:asciiTheme="minorHAnsi" w:hAnsiTheme="minorHAnsi" w:cstheme="minorHAnsi"/>
                <w:sz w:val="20"/>
              </w:rPr>
              <w:t>FCSI</w:t>
            </w:r>
          </w:p>
        </w:tc>
        <w:tc>
          <w:tcPr>
            <w:tcW w:w="4064" w:type="pct"/>
          </w:tcPr>
          <w:p w14:paraId="41427B81" w14:textId="77777777" w:rsidR="00C10B9C" w:rsidRPr="003E2D27" w:rsidRDefault="00C10B9C" w:rsidP="007827B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E2D27">
              <w:rPr>
                <w:rFonts w:asciiTheme="minorHAnsi" w:eastAsiaTheme="minorHAnsi" w:hAnsiTheme="minorHAnsi" w:cstheme="minorHAnsi"/>
                <w:color w:val="auto"/>
                <w:sz w:val="20"/>
                <w:lang w:val="en-GB"/>
              </w:rPr>
              <w:t>FINCANTIERI SI SPA</w:t>
            </w:r>
          </w:p>
        </w:tc>
      </w:tr>
      <w:tr w:rsidR="00C10B9C" w:rsidRPr="005260F6" w14:paraId="47D69D3F" w14:textId="77777777" w:rsidTr="007827B3">
        <w:trPr>
          <w:trHeight w:val="289"/>
        </w:trPr>
        <w:tc>
          <w:tcPr>
            <w:cnfStyle w:val="001000000000" w:firstRow="0" w:lastRow="0" w:firstColumn="1" w:lastColumn="0" w:oddVBand="0" w:evenVBand="0" w:oddHBand="0" w:evenHBand="0" w:firstRowFirstColumn="0" w:firstRowLastColumn="0" w:lastRowFirstColumn="0" w:lastRowLastColumn="0"/>
            <w:tcW w:w="277" w:type="pct"/>
          </w:tcPr>
          <w:p w14:paraId="50EDD3BF" w14:textId="77777777" w:rsidR="00C10B9C" w:rsidRPr="003E2D27" w:rsidRDefault="00C10B9C" w:rsidP="007827B3">
            <w:pPr>
              <w:rPr>
                <w:rFonts w:asciiTheme="minorHAnsi" w:hAnsiTheme="minorHAnsi" w:cstheme="minorHAnsi"/>
                <w:sz w:val="20"/>
              </w:rPr>
            </w:pPr>
            <w:r w:rsidRPr="003E2D27">
              <w:rPr>
                <w:rFonts w:asciiTheme="minorHAnsi" w:hAnsiTheme="minorHAnsi" w:cstheme="minorHAnsi"/>
                <w:sz w:val="20"/>
              </w:rPr>
              <w:t>4</w:t>
            </w:r>
          </w:p>
        </w:tc>
        <w:tc>
          <w:tcPr>
            <w:tcW w:w="659" w:type="pct"/>
          </w:tcPr>
          <w:p w14:paraId="4EE12BFD" w14:textId="77777777" w:rsidR="00C10B9C" w:rsidRPr="003E2D27" w:rsidRDefault="00C10B9C" w:rsidP="007827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3E2D27">
              <w:rPr>
                <w:rFonts w:asciiTheme="minorHAnsi" w:hAnsiTheme="minorHAnsi" w:cstheme="minorHAnsi"/>
                <w:sz w:val="20"/>
              </w:rPr>
              <w:t>RINA</w:t>
            </w:r>
          </w:p>
        </w:tc>
        <w:tc>
          <w:tcPr>
            <w:tcW w:w="4064" w:type="pct"/>
          </w:tcPr>
          <w:p w14:paraId="2F616E70" w14:textId="77777777" w:rsidR="00C10B9C" w:rsidRPr="003E2D27" w:rsidRDefault="00C10B9C" w:rsidP="007827B3">
            <w:pPr>
              <w:tabs>
                <w:tab w:val="left" w:pos="268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3E2D27">
              <w:rPr>
                <w:rFonts w:asciiTheme="minorHAnsi" w:eastAsiaTheme="minorHAnsi" w:hAnsiTheme="minorHAnsi" w:cstheme="minorHAnsi"/>
                <w:color w:val="auto"/>
                <w:sz w:val="20"/>
                <w:lang w:val="en-GB"/>
              </w:rPr>
              <w:t>RINA SERVICES SPA</w:t>
            </w:r>
            <w:r w:rsidRPr="003E2D27">
              <w:rPr>
                <w:rFonts w:asciiTheme="minorHAnsi" w:eastAsiaTheme="minorHAnsi" w:hAnsiTheme="minorHAnsi" w:cstheme="minorHAnsi"/>
                <w:color w:val="auto"/>
                <w:sz w:val="20"/>
                <w:lang w:val="en-GB"/>
              </w:rPr>
              <w:tab/>
            </w:r>
          </w:p>
        </w:tc>
      </w:tr>
      <w:tr w:rsidR="00C10B9C" w:rsidRPr="005260F6" w14:paraId="3BDA2629" w14:textId="77777777" w:rsidTr="007827B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77" w:type="pct"/>
          </w:tcPr>
          <w:p w14:paraId="0F5B5C92" w14:textId="77777777" w:rsidR="00C10B9C" w:rsidRPr="003E2D27" w:rsidRDefault="00C10B9C" w:rsidP="007827B3">
            <w:pPr>
              <w:rPr>
                <w:rFonts w:asciiTheme="minorHAnsi" w:hAnsiTheme="minorHAnsi" w:cstheme="minorHAnsi"/>
                <w:sz w:val="20"/>
              </w:rPr>
            </w:pPr>
            <w:r w:rsidRPr="003E2D27">
              <w:rPr>
                <w:rFonts w:asciiTheme="minorHAnsi" w:hAnsiTheme="minorHAnsi" w:cstheme="minorHAnsi"/>
                <w:sz w:val="20"/>
              </w:rPr>
              <w:t>5</w:t>
            </w:r>
          </w:p>
        </w:tc>
        <w:tc>
          <w:tcPr>
            <w:tcW w:w="659" w:type="pct"/>
          </w:tcPr>
          <w:p w14:paraId="3EFB08FB" w14:textId="77777777" w:rsidR="00C10B9C" w:rsidRPr="003E2D27" w:rsidRDefault="00C10B9C" w:rsidP="007827B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E2D27">
              <w:rPr>
                <w:rFonts w:asciiTheme="minorHAnsi" w:hAnsiTheme="minorHAnsi" w:cstheme="minorHAnsi"/>
                <w:sz w:val="20"/>
              </w:rPr>
              <w:t>SOERMAR</w:t>
            </w:r>
          </w:p>
        </w:tc>
        <w:tc>
          <w:tcPr>
            <w:tcW w:w="4064" w:type="pct"/>
          </w:tcPr>
          <w:p w14:paraId="3F946B03" w14:textId="77777777" w:rsidR="00C10B9C" w:rsidRPr="003E2D27" w:rsidRDefault="00C10B9C" w:rsidP="007827B3">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E2D27">
              <w:rPr>
                <w:rFonts w:asciiTheme="minorHAnsi" w:eastAsiaTheme="minorHAnsi" w:hAnsiTheme="minorHAnsi" w:cstheme="minorHAnsi"/>
                <w:color w:val="auto"/>
                <w:sz w:val="20"/>
                <w:lang w:val="en-GB"/>
              </w:rPr>
              <w:t>FUNDACION CENTRO TECNOLOGICO SOERMAR</w:t>
            </w:r>
          </w:p>
        </w:tc>
      </w:tr>
      <w:tr w:rsidR="00C10B9C" w:rsidRPr="005260F6" w14:paraId="0B7E2698" w14:textId="77777777" w:rsidTr="007827B3">
        <w:trPr>
          <w:trHeight w:val="289"/>
        </w:trPr>
        <w:tc>
          <w:tcPr>
            <w:cnfStyle w:val="001000000000" w:firstRow="0" w:lastRow="0" w:firstColumn="1" w:lastColumn="0" w:oddVBand="0" w:evenVBand="0" w:oddHBand="0" w:evenHBand="0" w:firstRowFirstColumn="0" w:firstRowLastColumn="0" w:lastRowFirstColumn="0" w:lastRowLastColumn="0"/>
            <w:tcW w:w="277" w:type="pct"/>
          </w:tcPr>
          <w:p w14:paraId="3AF6C517" w14:textId="77777777" w:rsidR="00C10B9C" w:rsidRPr="003E2D27" w:rsidRDefault="00C10B9C" w:rsidP="007827B3">
            <w:pPr>
              <w:rPr>
                <w:rFonts w:asciiTheme="minorHAnsi" w:hAnsiTheme="minorHAnsi" w:cstheme="minorHAnsi"/>
                <w:sz w:val="20"/>
              </w:rPr>
            </w:pPr>
            <w:r w:rsidRPr="003E2D27">
              <w:rPr>
                <w:rFonts w:asciiTheme="minorHAnsi" w:hAnsiTheme="minorHAnsi" w:cstheme="minorHAnsi"/>
                <w:sz w:val="20"/>
              </w:rPr>
              <w:t>6</w:t>
            </w:r>
          </w:p>
        </w:tc>
        <w:tc>
          <w:tcPr>
            <w:tcW w:w="659" w:type="pct"/>
          </w:tcPr>
          <w:p w14:paraId="27F3E729" w14:textId="77777777" w:rsidR="00C10B9C" w:rsidRPr="003E2D27" w:rsidRDefault="00C10B9C" w:rsidP="007827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3E2D27">
              <w:rPr>
                <w:rFonts w:asciiTheme="minorHAnsi" w:hAnsiTheme="minorHAnsi" w:cstheme="minorHAnsi"/>
                <w:sz w:val="20"/>
              </w:rPr>
              <w:t>VARD</w:t>
            </w:r>
          </w:p>
        </w:tc>
        <w:tc>
          <w:tcPr>
            <w:tcW w:w="4064" w:type="pct"/>
          </w:tcPr>
          <w:p w14:paraId="52F7E7A2" w14:textId="77777777" w:rsidR="00C10B9C" w:rsidRPr="003E2D27" w:rsidRDefault="00C10B9C" w:rsidP="007827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3E2D27">
              <w:rPr>
                <w:rFonts w:asciiTheme="minorHAnsi" w:eastAsiaTheme="minorHAnsi" w:hAnsiTheme="minorHAnsi" w:cstheme="minorHAnsi"/>
                <w:color w:val="auto"/>
                <w:sz w:val="20"/>
                <w:lang w:val="en-GB"/>
              </w:rPr>
              <w:t>VARD ELECTRO AS</w:t>
            </w:r>
          </w:p>
        </w:tc>
      </w:tr>
      <w:tr w:rsidR="00C10B9C" w:rsidRPr="005260F6" w14:paraId="6B1E2222" w14:textId="77777777" w:rsidTr="007827B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77" w:type="pct"/>
          </w:tcPr>
          <w:p w14:paraId="019B488C" w14:textId="77777777" w:rsidR="00C10B9C" w:rsidRPr="003E2D27" w:rsidRDefault="00C10B9C" w:rsidP="007827B3">
            <w:pPr>
              <w:rPr>
                <w:rFonts w:asciiTheme="minorHAnsi" w:hAnsiTheme="minorHAnsi" w:cstheme="minorHAnsi"/>
                <w:sz w:val="20"/>
              </w:rPr>
            </w:pPr>
            <w:r w:rsidRPr="003E2D27">
              <w:rPr>
                <w:rFonts w:asciiTheme="minorHAnsi" w:hAnsiTheme="minorHAnsi" w:cstheme="minorHAnsi"/>
                <w:sz w:val="20"/>
              </w:rPr>
              <w:t>7</w:t>
            </w:r>
          </w:p>
        </w:tc>
        <w:tc>
          <w:tcPr>
            <w:tcW w:w="659" w:type="pct"/>
          </w:tcPr>
          <w:p w14:paraId="3D3AE698" w14:textId="77777777" w:rsidR="00C10B9C" w:rsidRPr="003E2D27" w:rsidRDefault="00C10B9C" w:rsidP="007827B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E2D27">
              <w:rPr>
                <w:rFonts w:asciiTheme="minorHAnsi" w:hAnsiTheme="minorHAnsi" w:cstheme="minorHAnsi"/>
                <w:sz w:val="20"/>
              </w:rPr>
              <w:t>ABEE</w:t>
            </w:r>
          </w:p>
        </w:tc>
        <w:tc>
          <w:tcPr>
            <w:tcW w:w="4064" w:type="pct"/>
          </w:tcPr>
          <w:p w14:paraId="17AD36DB" w14:textId="77777777" w:rsidR="00C10B9C" w:rsidRPr="003E2D27" w:rsidRDefault="00C10B9C" w:rsidP="007827B3">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E2D27">
              <w:rPr>
                <w:rFonts w:asciiTheme="minorHAnsi" w:eastAsiaTheme="minorHAnsi" w:hAnsiTheme="minorHAnsi" w:cstheme="minorHAnsi"/>
                <w:color w:val="auto"/>
                <w:sz w:val="20"/>
                <w:lang w:val="en-GB"/>
              </w:rPr>
              <w:t>AVESTA BATTERY &amp; ENERGY ENGINEERING</w:t>
            </w:r>
          </w:p>
        </w:tc>
      </w:tr>
      <w:tr w:rsidR="00C10B9C" w:rsidRPr="005260F6" w14:paraId="7EAD2344" w14:textId="77777777" w:rsidTr="007827B3">
        <w:trPr>
          <w:trHeight w:val="289"/>
        </w:trPr>
        <w:tc>
          <w:tcPr>
            <w:cnfStyle w:val="001000000000" w:firstRow="0" w:lastRow="0" w:firstColumn="1" w:lastColumn="0" w:oddVBand="0" w:evenVBand="0" w:oddHBand="0" w:evenHBand="0" w:firstRowFirstColumn="0" w:firstRowLastColumn="0" w:lastRowFirstColumn="0" w:lastRowLastColumn="0"/>
            <w:tcW w:w="277" w:type="pct"/>
          </w:tcPr>
          <w:p w14:paraId="7E10637D" w14:textId="77777777" w:rsidR="00C10B9C" w:rsidRPr="003E2D27" w:rsidRDefault="00C10B9C" w:rsidP="007827B3">
            <w:pPr>
              <w:rPr>
                <w:rFonts w:asciiTheme="minorHAnsi" w:hAnsiTheme="minorHAnsi" w:cstheme="minorHAnsi"/>
                <w:sz w:val="20"/>
              </w:rPr>
            </w:pPr>
            <w:r w:rsidRPr="003E2D27">
              <w:rPr>
                <w:rFonts w:asciiTheme="minorHAnsi" w:hAnsiTheme="minorHAnsi" w:cstheme="minorHAnsi"/>
                <w:sz w:val="20"/>
              </w:rPr>
              <w:t>8</w:t>
            </w:r>
          </w:p>
        </w:tc>
        <w:tc>
          <w:tcPr>
            <w:tcW w:w="659" w:type="pct"/>
          </w:tcPr>
          <w:p w14:paraId="55C5BD67" w14:textId="77777777" w:rsidR="00C10B9C" w:rsidRPr="003E2D27" w:rsidRDefault="00C10B9C" w:rsidP="007827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3E2D27">
              <w:rPr>
                <w:rFonts w:asciiTheme="minorHAnsi" w:hAnsiTheme="minorHAnsi" w:cstheme="minorHAnsi"/>
                <w:sz w:val="20"/>
              </w:rPr>
              <w:t>IMECAR</w:t>
            </w:r>
          </w:p>
        </w:tc>
        <w:tc>
          <w:tcPr>
            <w:tcW w:w="4064" w:type="pct"/>
          </w:tcPr>
          <w:p w14:paraId="1DFFF029" w14:textId="77777777" w:rsidR="00C10B9C" w:rsidRPr="003E2D27" w:rsidRDefault="00C10B9C" w:rsidP="007827B3">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3E2D27">
              <w:rPr>
                <w:rFonts w:asciiTheme="minorHAnsi" w:eastAsiaTheme="minorHAnsi" w:hAnsiTheme="minorHAnsi" w:cstheme="minorHAnsi"/>
                <w:color w:val="auto"/>
                <w:sz w:val="20"/>
                <w:lang w:val="en-GB"/>
              </w:rPr>
              <w:t>IMECAR ELEKTRONIK SANAYI VE TICARET LIMITED SIRKETI</w:t>
            </w:r>
          </w:p>
        </w:tc>
      </w:tr>
      <w:tr w:rsidR="00C10B9C" w:rsidRPr="00CD10B2" w14:paraId="072ACC9F" w14:textId="77777777" w:rsidTr="007827B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77" w:type="pct"/>
          </w:tcPr>
          <w:p w14:paraId="532EE7C1" w14:textId="77777777" w:rsidR="00C10B9C" w:rsidRPr="003E2D27" w:rsidRDefault="00C10B9C" w:rsidP="007827B3">
            <w:pPr>
              <w:rPr>
                <w:rFonts w:asciiTheme="minorHAnsi" w:hAnsiTheme="minorHAnsi" w:cstheme="minorHAnsi"/>
                <w:sz w:val="20"/>
              </w:rPr>
            </w:pPr>
            <w:r w:rsidRPr="003E2D27">
              <w:rPr>
                <w:rFonts w:asciiTheme="minorHAnsi" w:hAnsiTheme="minorHAnsi" w:cstheme="minorHAnsi"/>
                <w:sz w:val="20"/>
              </w:rPr>
              <w:t>9</w:t>
            </w:r>
          </w:p>
        </w:tc>
        <w:tc>
          <w:tcPr>
            <w:tcW w:w="659" w:type="pct"/>
          </w:tcPr>
          <w:p w14:paraId="497DC149" w14:textId="77777777" w:rsidR="00C10B9C" w:rsidRPr="003E2D27" w:rsidRDefault="00C10B9C" w:rsidP="007827B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E2D27">
              <w:rPr>
                <w:rFonts w:asciiTheme="minorHAnsi" w:hAnsiTheme="minorHAnsi" w:cstheme="minorHAnsi"/>
                <w:sz w:val="20"/>
              </w:rPr>
              <w:t>UNR</w:t>
            </w:r>
          </w:p>
        </w:tc>
        <w:tc>
          <w:tcPr>
            <w:tcW w:w="4064" w:type="pct"/>
          </w:tcPr>
          <w:p w14:paraId="786CF61E" w14:textId="77777777" w:rsidR="00C10B9C" w:rsidRPr="003E2D27" w:rsidRDefault="00C10B9C" w:rsidP="007827B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nl-NL"/>
              </w:rPr>
            </w:pPr>
            <w:r w:rsidRPr="003E2D27">
              <w:rPr>
                <w:rFonts w:asciiTheme="minorHAnsi" w:hAnsiTheme="minorHAnsi" w:cstheme="minorHAnsi"/>
                <w:sz w:val="20"/>
                <w:lang w:val="nl-NL"/>
              </w:rPr>
              <w:t>UNIRESEARCH BV</w:t>
            </w:r>
          </w:p>
        </w:tc>
      </w:tr>
      <w:tr w:rsidR="00C10B9C" w:rsidRPr="005260F6" w14:paraId="2A9B81F3" w14:textId="77777777" w:rsidTr="007827B3">
        <w:trPr>
          <w:trHeight w:val="289"/>
        </w:trPr>
        <w:tc>
          <w:tcPr>
            <w:cnfStyle w:val="001000000000" w:firstRow="0" w:lastRow="0" w:firstColumn="1" w:lastColumn="0" w:oddVBand="0" w:evenVBand="0" w:oddHBand="0" w:evenHBand="0" w:firstRowFirstColumn="0" w:firstRowLastColumn="0" w:lastRowFirstColumn="0" w:lastRowLastColumn="0"/>
            <w:tcW w:w="277" w:type="pct"/>
          </w:tcPr>
          <w:p w14:paraId="0FF89CA6" w14:textId="77777777" w:rsidR="00C10B9C" w:rsidRPr="003E2D27" w:rsidRDefault="00C10B9C" w:rsidP="007827B3">
            <w:pPr>
              <w:rPr>
                <w:rFonts w:asciiTheme="minorHAnsi" w:hAnsiTheme="minorHAnsi" w:cstheme="minorHAnsi"/>
                <w:sz w:val="20"/>
                <w:lang w:eastAsia="en-GB"/>
              </w:rPr>
            </w:pPr>
            <w:r w:rsidRPr="003E2D27">
              <w:rPr>
                <w:rFonts w:asciiTheme="minorHAnsi" w:hAnsiTheme="minorHAnsi" w:cstheme="minorHAnsi"/>
                <w:sz w:val="20"/>
                <w:lang w:eastAsia="en-GB"/>
              </w:rPr>
              <w:t>10</w:t>
            </w:r>
          </w:p>
        </w:tc>
        <w:tc>
          <w:tcPr>
            <w:tcW w:w="659" w:type="pct"/>
          </w:tcPr>
          <w:p w14:paraId="4F9E3836" w14:textId="77777777" w:rsidR="00C10B9C" w:rsidRPr="003E2D27" w:rsidRDefault="00C10B9C" w:rsidP="007827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3E2D27">
              <w:rPr>
                <w:rFonts w:asciiTheme="minorHAnsi" w:hAnsiTheme="minorHAnsi" w:cstheme="minorHAnsi"/>
                <w:sz w:val="20"/>
              </w:rPr>
              <w:t>CEA</w:t>
            </w:r>
          </w:p>
        </w:tc>
        <w:tc>
          <w:tcPr>
            <w:tcW w:w="4064" w:type="pct"/>
          </w:tcPr>
          <w:p w14:paraId="03DF5A65" w14:textId="77777777" w:rsidR="00C10B9C" w:rsidRPr="003E2D27" w:rsidRDefault="00C10B9C" w:rsidP="007827B3">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3E2D27">
              <w:rPr>
                <w:rFonts w:asciiTheme="minorHAnsi" w:eastAsiaTheme="minorHAnsi" w:hAnsiTheme="minorHAnsi" w:cstheme="minorHAnsi"/>
                <w:color w:val="auto"/>
                <w:sz w:val="20"/>
                <w:lang w:val="en-GB"/>
              </w:rPr>
              <w:t>COMMISSARIAT A L ENERGIE ATOMIQUE ET AUX ENERGIES ALTERNATIVES</w:t>
            </w:r>
          </w:p>
        </w:tc>
      </w:tr>
      <w:tr w:rsidR="00C10B9C" w:rsidRPr="00C10B9C" w14:paraId="79D1F32C" w14:textId="77777777" w:rsidTr="007827B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77" w:type="pct"/>
          </w:tcPr>
          <w:p w14:paraId="2AD51607" w14:textId="77777777" w:rsidR="00C10B9C" w:rsidRPr="003E2D27" w:rsidRDefault="00C10B9C" w:rsidP="007827B3">
            <w:pPr>
              <w:rPr>
                <w:rFonts w:asciiTheme="minorHAnsi" w:hAnsiTheme="minorHAnsi" w:cstheme="minorHAnsi"/>
                <w:sz w:val="20"/>
                <w:lang w:eastAsia="en-GB"/>
              </w:rPr>
            </w:pPr>
            <w:r w:rsidRPr="003E2D27">
              <w:rPr>
                <w:rFonts w:asciiTheme="minorHAnsi" w:hAnsiTheme="minorHAnsi" w:cstheme="minorHAnsi"/>
                <w:sz w:val="20"/>
                <w:lang w:eastAsia="en-GB"/>
              </w:rPr>
              <w:t>11</w:t>
            </w:r>
          </w:p>
        </w:tc>
        <w:tc>
          <w:tcPr>
            <w:tcW w:w="659" w:type="pct"/>
          </w:tcPr>
          <w:p w14:paraId="4BBAE0B6" w14:textId="77777777" w:rsidR="00C10B9C" w:rsidRPr="003E2D27" w:rsidRDefault="00C10B9C" w:rsidP="007827B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en-GB"/>
              </w:rPr>
            </w:pPr>
            <w:r w:rsidRPr="003E2D27">
              <w:rPr>
                <w:rFonts w:asciiTheme="minorHAnsi" w:hAnsiTheme="minorHAnsi" w:cstheme="minorHAnsi"/>
                <w:sz w:val="20"/>
                <w:lang w:eastAsia="en-GB"/>
              </w:rPr>
              <w:t>Fraunhofer</w:t>
            </w:r>
          </w:p>
        </w:tc>
        <w:tc>
          <w:tcPr>
            <w:tcW w:w="4064" w:type="pct"/>
          </w:tcPr>
          <w:p w14:paraId="5B4B7B9C" w14:textId="77777777" w:rsidR="00C10B9C" w:rsidRPr="003E2D27" w:rsidRDefault="00C10B9C" w:rsidP="007827B3">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0"/>
                <w:lang w:val="nl-NL"/>
              </w:rPr>
            </w:pPr>
            <w:r w:rsidRPr="003E2D27">
              <w:rPr>
                <w:rFonts w:asciiTheme="minorHAnsi" w:eastAsiaTheme="minorHAnsi" w:hAnsiTheme="minorHAnsi" w:cstheme="minorHAnsi"/>
                <w:color w:val="auto"/>
                <w:sz w:val="20"/>
                <w:lang w:val="nl-NL"/>
              </w:rPr>
              <w:t>FRAUNHOFER GESELLSCHAFT ZUR FOERDERUNG DER ANGEWANDTEN FORSCHUNG E.V.</w:t>
            </w:r>
          </w:p>
        </w:tc>
      </w:tr>
      <w:tr w:rsidR="00C10B9C" w:rsidRPr="005260F6" w14:paraId="08DA9824" w14:textId="77777777" w:rsidTr="007827B3">
        <w:trPr>
          <w:trHeight w:val="289"/>
        </w:trPr>
        <w:tc>
          <w:tcPr>
            <w:cnfStyle w:val="001000000000" w:firstRow="0" w:lastRow="0" w:firstColumn="1" w:lastColumn="0" w:oddVBand="0" w:evenVBand="0" w:oddHBand="0" w:evenHBand="0" w:firstRowFirstColumn="0" w:firstRowLastColumn="0" w:lastRowFirstColumn="0" w:lastRowLastColumn="0"/>
            <w:tcW w:w="277" w:type="pct"/>
          </w:tcPr>
          <w:p w14:paraId="066AE795" w14:textId="77777777" w:rsidR="00C10B9C" w:rsidRPr="003E2D27" w:rsidRDefault="00C10B9C" w:rsidP="007827B3">
            <w:pPr>
              <w:rPr>
                <w:rFonts w:asciiTheme="minorHAnsi" w:hAnsiTheme="minorHAnsi" w:cstheme="minorHAnsi"/>
                <w:sz w:val="20"/>
                <w:lang w:eastAsia="en-GB"/>
              </w:rPr>
            </w:pPr>
            <w:r w:rsidRPr="003E2D27">
              <w:rPr>
                <w:rFonts w:asciiTheme="minorHAnsi" w:hAnsiTheme="minorHAnsi" w:cstheme="minorHAnsi"/>
                <w:sz w:val="20"/>
                <w:lang w:eastAsia="en-GB"/>
              </w:rPr>
              <w:t>12</w:t>
            </w:r>
          </w:p>
        </w:tc>
        <w:tc>
          <w:tcPr>
            <w:tcW w:w="659" w:type="pct"/>
          </w:tcPr>
          <w:p w14:paraId="4E42F7B3" w14:textId="77777777" w:rsidR="00C10B9C" w:rsidRPr="003E2D27" w:rsidRDefault="00C10B9C" w:rsidP="007827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GB"/>
              </w:rPr>
            </w:pPr>
            <w:r w:rsidRPr="003E2D27">
              <w:rPr>
                <w:rFonts w:asciiTheme="minorHAnsi" w:hAnsiTheme="minorHAnsi" w:cstheme="minorHAnsi"/>
                <w:sz w:val="20"/>
                <w:lang w:eastAsia="en-GB"/>
              </w:rPr>
              <w:t>IKERLAN</w:t>
            </w:r>
          </w:p>
        </w:tc>
        <w:tc>
          <w:tcPr>
            <w:tcW w:w="4064" w:type="pct"/>
          </w:tcPr>
          <w:p w14:paraId="7A256D2F" w14:textId="77777777" w:rsidR="00C10B9C" w:rsidRPr="003E2D27" w:rsidRDefault="00C10B9C" w:rsidP="007827B3">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0"/>
                <w:lang w:val="nl-NL"/>
              </w:rPr>
            </w:pPr>
            <w:r w:rsidRPr="003E2D27">
              <w:rPr>
                <w:rFonts w:asciiTheme="minorHAnsi" w:eastAsiaTheme="minorHAnsi" w:hAnsiTheme="minorHAnsi" w:cstheme="minorHAnsi"/>
                <w:color w:val="auto"/>
                <w:sz w:val="20"/>
                <w:lang w:val="en-GB"/>
              </w:rPr>
              <w:t>IKERLAN S. COOP</w:t>
            </w:r>
          </w:p>
        </w:tc>
      </w:tr>
      <w:tr w:rsidR="00C10B9C" w:rsidRPr="005260F6" w14:paraId="78D10416" w14:textId="77777777" w:rsidTr="007827B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77" w:type="pct"/>
          </w:tcPr>
          <w:p w14:paraId="450B5E7E" w14:textId="77777777" w:rsidR="00C10B9C" w:rsidRPr="003E2D27" w:rsidRDefault="00C10B9C" w:rsidP="007827B3">
            <w:pPr>
              <w:rPr>
                <w:rFonts w:asciiTheme="minorHAnsi" w:hAnsiTheme="minorHAnsi" w:cstheme="minorHAnsi"/>
                <w:sz w:val="20"/>
                <w:lang w:val="nl-NL" w:eastAsia="en-GB"/>
              </w:rPr>
            </w:pPr>
            <w:r w:rsidRPr="003E2D27">
              <w:rPr>
                <w:rFonts w:asciiTheme="minorHAnsi" w:hAnsiTheme="minorHAnsi" w:cstheme="minorHAnsi"/>
                <w:sz w:val="20"/>
                <w:lang w:val="nl-NL" w:eastAsia="en-GB"/>
              </w:rPr>
              <w:t>13</w:t>
            </w:r>
          </w:p>
        </w:tc>
        <w:tc>
          <w:tcPr>
            <w:tcW w:w="659" w:type="pct"/>
          </w:tcPr>
          <w:p w14:paraId="6034D134" w14:textId="77777777" w:rsidR="00C10B9C" w:rsidRPr="003E2D27" w:rsidRDefault="00C10B9C" w:rsidP="007827B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nl-NL" w:eastAsia="en-GB"/>
              </w:rPr>
            </w:pPr>
            <w:r w:rsidRPr="003E2D27">
              <w:rPr>
                <w:rFonts w:asciiTheme="minorHAnsi" w:hAnsiTheme="minorHAnsi" w:cstheme="minorHAnsi"/>
                <w:sz w:val="20"/>
                <w:lang w:eastAsia="en-GB"/>
              </w:rPr>
              <w:t>MGEP</w:t>
            </w:r>
          </w:p>
        </w:tc>
        <w:tc>
          <w:tcPr>
            <w:tcW w:w="4064" w:type="pct"/>
          </w:tcPr>
          <w:p w14:paraId="654A9207" w14:textId="77777777" w:rsidR="00C10B9C" w:rsidRPr="003E2D27" w:rsidRDefault="00C10B9C" w:rsidP="007827B3">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0"/>
                <w:lang w:val="en-GB"/>
              </w:rPr>
            </w:pPr>
            <w:r w:rsidRPr="003E2D27">
              <w:rPr>
                <w:rFonts w:asciiTheme="minorHAnsi" w:eastAsiaTheme="minorHAnsi" w:hAnsiTheme="minorHAnsi" w:cstheme="minorHAnsi"/>
                <w:color w:val="auto"/>
                <w:sz w:val="20"/>
                <w:lang w:val="en-GB"/>
              </w:rPr>
              <w:t>MONDRAGON GOI ESKOLA POLITEKNIKOA JOSE MARIA ARIZMENDIARRIETA S COOP</w:t>
            </w:r>
          </w:p>
        </w:tc>
      </w:tr>
      <w:tr w:rsidR="00C10B9C" w:rsidRPr="005260F6" w14:paraId="7E63A8A4" w14:textId="77777777" w:rsidTr="007827B3">
        <w:trPr>
          <w:trHeight w:val="289"/>
        </w:trPr>
        <w:tc>
          <w:tcPr>
            <w:cnfStyle w:val="001000000000" w:firstRow="0" w:lastRow="0" w:firstColumn="1" w:lastColumn="0" w:oddVBand="0" w:evenVBand="0" w:oddHBand="0" w:evenHBand="0" w:firstRowFirstColumn="0" w:firstRowLastColumn="0" w:lastRowFirstColumn="0" w:lastRowLastColumn="0"/>
            <w:tcW w:w="277" w:type="pct"/>
          </w:tcPr>
          <w:p w14:paraId="0596AF44" w14:textId="77777777" w:rsidR="00C10B9C" w:rsidRPr="003E2D27" w:rsidRDefault="00C10B9C" w:rsidP="007827B3">
            <w:pPr>
              <w:rPr>
                <w:rFonts w:asciiTheme="minorHAnsi" w:hAnsiTheme="minorHAnsi" w:cstheme="minorHAnsi"/>
                <w:sz w:val="20"/>
                <w:lang w:val="nl-NL" w:eastAsia="en-GB"/>
              </w:rPr>
            </w:pPr>
            <w:r w:rsidRPr="003E2D27">
              <w:rPr>
                <w:rFonts w:asciiTheme="minorHAnsi" w:hAnsiTheme="minorHAnsi" w:cstheme="minorHAnsi"/>
                <w:sz w:val="20"/>
                <w:lang w:val="nl-NL" w:eastAsia="en-GB"/>
              </w:rPr>
              <w:t>14</w:t>
            </w:r>
          </w:p>
        </w:tc>
        <w:tc>
          <w:tcPr>
            <w:tcW w:w="659" w:type="pct"/>
          </w:tcPr>
          <w:p w14:paraId="00CE6D25" w14:textId="77777777" w:rsidR="00C10B9C" w:rsidRPr="003E2D27" w:rsidRDefault="00C10B9C" w:rsidP="007827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nl-NL" w:eastAsia="en-GB"/>
              </w:rPr>
            </w:pPr>
            <w:r w:rsidRPr="003E2D27">
              <w:rPr>
                <w:rFonts w:asciiTheme="minorHAnsi" w:hAnsiTheme="minorHAnsi" w:cstheme="minorHAnsi"/>
                <w:sz w:val="20"/>
                <w:lang w:eastAsia="en-GB"/>
              </w:rPr>
              <w:t>SINTEF</w:t>
            </w:r>
          </w:p>
        </w:tc>
        <w:tc>
          <w:tcPr>
            <w:tcW w:w="4064" w:type="pct"/>
          </w:tcPr>
          <w:p w14:paraId="0A3DC2B7" w14:textId="77777777" w:rsidR="00C10B9C" w:rsidRPr="003E2D27" w:rsidRDefault="00C10B9C" w:rsidP="007827B3">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0"/>
                <w:lang w:val="nl-NL"/>
              </w:rPr>
            </w:pPr>
            <w:r w:rsidRPr="003E2D27">
              <w:rPr>
                <w:rFonts w:asciiTheme="minorHAnsi" w:eastAsiaTheme="minorHAnsi" w:hAnsiTheme="minorHAnsi" w:cstheme="minorHAnsi"/>
                <w:color w:val="auto"/>
                <w:sz w:val="20"/>
                <w:lang w:val="en-GB"/>
              </w:rPr>
              <w:t>SINTEF ENERGI AS</w:t>
            </w:r>
          </w:p>
        </w:tc>
      </w:tr>
      <w:tr w:rsidR="00C10B9C" w:rsidRPr="005260F6" w14:paraId="1840C31D" w14:textId="77777777" w:rsidTr="007827B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77" w:type="pct"/>
          </w:tcPr>
          <w:p w14:paraId="50498FD4" w14:textId="77777777" w:rsidR="00C10B9C" w:rsidRPr="003E2D27" w:rsidRDefault="00C10B9C" w:rsidP="007827B3">
            <w:pPr>
              <w:rPr>
                <w:rFonts w:asciiTheme="minorHAnsi" w:hAnsiTheme="minorHAnsi" w:cstheme="minorHAnsi"/>
                <w:sz w:val="20"/>
                <w:lang w:val="nl-NL" w:eastAsia="en-GB"/>
              </w:rPr>
            </w:pPr>
            <w:r w:rsidRPr="003E2D27">
              <w:rPr>
                <w:rFonts w:asciiTheme="minorHAnsi" w:hAnsiTheme="minorHAnsi" w:cstheme="minorHAnsi"/>
                <w:sz w:val="20"/>
                <w:lang w:val="nl-NL" w:eastAsia="en-GB"/>
              </w:rPr>
              <w:t>15</w:t>
            </w:r>
          </w:p>
        </w:tc>
        <w:tc>
          <w:tcPr>
            <w:tcW w:w="659" w:type="pct"/>
          </w:tcPr>
          <w:p w14:paraId="311F9DFF" w14:textId="77777777" w:rsidR="00C10B9C" w:rsidRPr="003E2D27" w:rsidRDefault="00C10B9C" w:rsidP="007827B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nl-NL" w:eastAsia="en-GB"/>
              </w:rPr>
            </w:pPr>
            <w:r w:rsidRPr="003E2D27">
              <w:rPr>
                <w:rFonts w:asciiTheme="minorHAnsi" w:hAnsiTheme="minorHAnsi" w:cstheme="minorHAnsi"/>
                <w:sz w:val="20"/>
                <w:lang w:eastAsia="en-GB"/>
              </w:rPr>
              <w:t>POLITO</w:t>
            </w:r>
          </w:p>
        </w:tc>
        <w:tc>
          <w:tcPr>
            <w:tcW w:w="4064" w:type="pct"/>
          </w:tcPr>
          <w:p w14:paraId="24FCFB48" w14:textId="77777777" w:rsidR="00C10B9C" w:rsidRPr="003E2D27" w:rsidRDefault="00C10B9C" w:rsidP="007827B3">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0"/>
                <w:lang w:val="nl-NL"/>
              </w:rPr>
            </w:pPr>
            <w:r w:rsidRPr="003E2D27">
              <w:rPr>
                <w:rFonts w:asciiTheme="minorHAnsi" w:eastAsiaTheme="minorHAnsi" w:hAnsiTheme="minorHAnsi" w:cstheme="minorHAnsi"/>
                <w:color w:val="auto"/>
                <w:sz w:val="20"/>
                <w:lang w:val="en-GB"/>
              </w:rPr>
              <w:t>POLITECNICO DI TORINO</w:t>
            </w:r>
          </w:p>
        </w:tc>
      </w:tr>
    </w:tbl>
    <w:p w14:paraId="0789EDBB" w14:textId="77777777" w:rsidR="00C10B9C" w:rsidRPr="005260F6" w:rsidRDefault="00C10B9C" w:rsidP="00C10B9C">
      <w:pPr>
        <w:pStyle w:val="Bijschrift"/>
        <w:jc w:val="center"/>
      </w:pPr>
      <w:r>
        <w:t>Table 5.1.1 List of project partners</w:t>
      </w:r>
    </w:p>
    <w:p w14:paraId="5171C944" w14:textId="77777777" w:rsidR="00C10B9C" w:rsidRPr="0088452C" w:rsidRDefault="00C10B9C" w:rsidP="00C10B9C"/>
    <w:p w14:paraId="15432799" w14:textId="77777777" w:rsidR="00C10B9C" w:rsidRDefault="00C10B9C" w:rsidP="00C10B9C"/>
    <w:p w14:paraId="4C52CFA7" w14:textId="77777777" w:rsidR="00C10B9C" w:rsidRPr="00182386" w:rsidRDefault="00C10B9C" w:rsidP="00C10B9C"/>
    <w:p w14:paraId="1FF526EA" w14:textId="77777777" w:rsidR="00C10B9C" w:rsidRPr="00AF0F7F" w:rsidRDefault="00C10B9C" w:rsidP="00C10B9C">
      <w:pPr>
        <w:rPr>
          <w:rFonts w:eastAsia="Cambria" w:cs="Arial"/>
          <w:sz w:val="18"/>
          <w:szCs w:val="10"/>
        </w:rPr>
      </w:pPr>
      <w:r w:rsidRPr="00AF0F7F">
        <w:rPr>
          <w:noProof/>
          <w:sz w:val="20"/>
          <w:szCs w:val="10"/>
        </w:rPr>
        <w:drawing>
          <wp:anchor distT="0" distB="0" distL="114300" distR="114300" simplePos="0" relativeHeight="251659264" behindDoc="0" locked="0" layoutInCell="1" allowOverlap="1" wp14:anchorId="75CC6CD1" wp14:editId="3E7780CB">
            <wp:simplePos x="0" y="0"/>
            <wp:positionH relativeFrom="column">
              <wp:posOffset>41910</wp:posOffset>
            </wp:positionH>
            <wp:positionV relativeFrom="paragraph">
              <wp:posOffset>21590</wp:posOffset>
            </wp:positionV>
            <wp:extent cx="722630" cy="485775"/>
            <wp:effectExtent l="0" t="0" r="1270" b="9525"/>
            <wp:wrapSquare wrapText="bothSides"/>
            <wp:docPr id="1120730863"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astic.studioh2o.nl/image.php/userdata/image/ec_1.gif?width=150&amp;height=150&amp;image=/userdata/image/ec_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263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0F7F">
        <w:rPr>
          <w:rFonts w:eastAsia="Cambria" w:cs="Arial"/>
          <w:sz w:val="18"/>
          <w:szCs w:val="10"/>
        </w:rPr>
        <w:t>Copyright ©, all rights reserved. This document or any part thereof may not be made public or disclosed, copied or otherwise reproduced or used in any form or by any means, without prior permission in writing from the SEABAT Consortium. Neither the SEABAT Consortium nor any of its members, their officers, employees or agents shall be liable or responsible, in negligence or otherwise, for any loss, damage or expense whatever sustained by any person as a result of the use, in any manner or form, of any knowledge, information or data contained in this document, or due to any inaccuracy, omission or error therein contained.</w:t>
      </w:r>
    </w:p>
    <w:p w14:paraId="1AE2B268" w14:textId="77777777" w:rsidR="00C10B9C" w:rsidRPr="00AF0F7F" w:rsidRDefault="00C10B9C" w:rsidP="00C10B9C">
      <w:pPr>
        <w:rPr>
          <w:rFonts w:eastAsia="Cambria" w:cs="Arial"/>
          <w:sz w:val="18"/>
          <w:szCs w:val="10"/>
        </w:rPr>
      </w:pPr>
    </w:p>
    <w:p w14:paraId="05E2F9A1" w14:textId="77777777" w:rsidR="00C10B9C" w:rsidRPr="00AF0F7F" w:rsidRDefault="00C10B9C" w:rsidP="00C10B9C">
      <w:pPr>
        <w:rPr>
          <w:rFonts w:eastAsia="Cambria" w:cs="Arial"/>
          <w:sz w:val="18"/>
          <w:szCs w:val="10"/>
        </w:rPr>
      </w:pPr>
      <w:r w:rsidRPr="00AF0F7F">
        <w:rPr>
          <w:rFonts w:eastAsia="Cambria" w:cs="Arial"/>
          <w:sz w:val="18"/>
          <w:szCs w:val="10"/>
        </w:rPr>
        <w:t>All Intellectual Property Rights, know-how and information provided by and/or arising from this document, such as designs, documentation, as well as preparatory material in that regard, is and shall remain the exclusive property of the SEABAT Consortium and any of its members or its licensors. Nothing contained in this document shall give, or shall be construed as giving, any right, title, ownership, interest, license or any other right in or to any IP, know-how and information.</w:t>
      </w:r>
    </w:p>
    <w:p w14:paraId="6F8F51A7" w14:textId="77777777" w:rsidR="00C10B9C" w:rsidRPr="00AF0F7F" w:rsidRDefault="00C10B9C" w:rsidP="00C10B9C">
      <w:pPr>
        <w:rPr>
          <w:rFonts w:eastAsia="Cambria" w:cs="Arial"/>
          <w:sz w:val="18"/>
          <w:szCs w:val="10"/>
        </w:rPr>
      </w:pPr>
    </w:p>
    <w:p w14:paraId="683C6E66" w14:textId="77777777" w:rsidR="00C10B9C" w:rsidRPr="00AF0F7F" w:rsidRDefault="00C10B9C" w:rsidP="00C10B9C">
      <w:pPr>
        <w:rPr>
          <w:rFonts w:eastAsia="Cambria" w:cs="Arial"/>
          <w:sz w:val="18"/>
          <w:szCs w:val="10"/>
        </w:rPr>
      </w:pPr>
      <w:r w:rsidRPr="00AF0F7F">
        <w:rPr>
          <w:rFonts w:eastAsia="Cambria" w:cs="Arial"/>
          <w:sz w:val="18"/>
          <w:szCs w:val="10"/>
        </w:rPr>
        <w:t xml:space="preserve">This project has received funding from the European Union’s Horizon 2020 research and innovation </w:t>
      </w:r>
      <w:r>
        <w:rPr>
          <w:rFonts w:eastAsia="Cambria" w:cs="Arial"/>
          <w:sz w:val="18"/>
          <w:szCs w:val="10"/>
        </w:rPr>
        <w:t xml:space="preserve">program </w:t>
      </w:r>
      <w:r w:rsidRPr="00AF0F7F">
        <w:rPr>
          <w:rFonts w:eastAsia="Cambria" w:cs="Arial"/>
          <w:sz w:val="18"/>
          <w:szCs w:val="10"/>
        </w:rPr>
        <w:t>under grant agreement No 963560. The information and views set out in this publication does not necessarily reflect the official opinion of the European Commission. Neither the European Union institutions and bodies nor any person acting on their behalf, may be held responsible for the use which may be made of the information contained therein.</w:t>
      </w:r>
    </w:p>
    <w:p w14:paraId="71642D46" w14:textId="77777777" w:rsidR="00C10B9C" w:rsidRDefault="00C10B9C" w:rsidP="00C10B9C">
      <w:pPr>
        <w:pStyle w:val="Normaalweb"/>
        <w:jc w:val="both"/>
        <w:rPr>
          <w:rFonts w:ascii="Calibri" w:eastAsia="Cambria" w:hAnsi="Calibri" w:cs="Arial"/>
          <w:color w:val="3D3D3D"/>
          <w:sz w:val="18"/>
          <w:szCs w:val="10"/>
          <w:lang w:val="en-US" w:eastAsia="en-US"/>
        </w:rPr>
      </w:pPr>
    </w:p>
    <w:p w14:paraId="2B29B7B0" w14:textId="77777777" w:rsidR="00C10B9C" w:rsidRPr="00C50EDD" w:rsidRDefault="00C10B9C" w:rsidP="00C10B9C">
      <w:pPr>
        <w:rPr>
          <w:rFonts w:eastAsia="Cambria"/>
        </w:rPr>
      </w:pPr>
    </w:p>
    <w:p w14:paraId="3DA45E21" w14:textId="77777777" w:rsidR="00BF6418" w:rsidRPr="00C10B9C" w:rsidRDefault="00BF6418" w:rsidP="00C10B9C"/>
    <w:sectPr w:rsidR="00BF6418" w:rsidRPr="00C10B9C" w:rsidSect="0057191D">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D9729" w14:textId="77777777" w:rsidR="00C10B9C" w:rsidRDefault="00C10B9C" w:rsidP="00C10B9C">
      <w:r>
        <w:separator/>
      </w:r>
    </w:p>
  </w:endnote>
  <w:endnote w:type="continuationSeparator" w:id="0">
    <w:p w14:paraId="73BEFB2A" w14:textId="77777777" w:rsidR="00C10B9C" w:rsidRDefault="00C10B9C" w:rsidP="00C10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Bold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2F2A" w14:textId="77777777" w:rsidR="003F40B6" w:rsidRPr="00447CF8" w:rsidRDefault="00C10B9C" w:rsidP="00BE6512">
    <w:pPr>
      <w:tabs>
        <w:tab w:val="right" w:pos="9781"/>
      </w:tabs>
      <w:spacing w:before="40"/>
      <w:rPr>
        <w:vertAlign w:val="superscript"/>
      </w:rPr>
    </w:pPr>
    <w:r w:rsidRPr="00447CF8">
      <w:rPr>
        <w:rFonts w:cs="Calibri"/>
        <w:color w:val="80A1B6"/>
        <w:sz w:val="18"/>
        <w:szCs w:val="18"/>
        <w:vertAlign w:val="superscript"/>
      </w:rPr>
      <w:tab/>
    </w:r>
  </w:p>
  <w:p w14:paraId="295F1794" w14:textId="77777777" w:rsidR="003F40B6" w:rsidRPr="00C3777C" w:rsidRDefault="00C10B9C" w:rsidP="008161C4">
    <w:pPr>
      <w:pStyle w:val="Voettekst"/>
      <w:rPr>
        <w:rFonts w:cs="Calibri"/>
        <w:color w:val="000000" w:themeColor="text1"/>
        <w:sz w:val="20"/>
      </w:rPr>
    </w:pPr>
    <w:r w:rsidRPr="00C3777C">
      <w:rPr>
        <w:color w:val="262626" w:themeColor="text1" w:themeTint="D9"/>
        <w:sz w:val="20"/>
      </w:rPr>
      <w:t>D</w:t>
    </w:r>
    <w:r>
      <w:rPr>
        <w:color w:val="262626" w:themeColor="text1" w:themeTint="D9"/>
        <w:sz w:val="20"/>
      </w:rPr>
      <w:t>7.</w:t>
    </w:r>
    <w:r>
      <w:rPr>
        <w:color w:val="262626" w:themeColor="text1" w:themeTint="D9"/>
        <w:sz w:val="20"/>
      </w:rPr>
      <w:t>3</w:t>
    </w:r>
    <w:r w:rsidRPr="00C3777C">
      <w:rPr>
        <w:color w:val="262626" w:themeColor="text1" w:themeTint="D9"/>
        <w:sz w:val="20"/>
      </w:rPr>
      <w:t xml:space="preserve"> –</w:t>
    </w:r>
    <w:r>
      <w:rPr>
        <w:color w:val="262626" w:themeColor="text1" w:themeTint="D9"/>
        <w:sz w:val="20"/>
      </w:rPr>
      <w:t xml:space="preserve"> </w:t>
    </w:r>
    <w:r w:rsidRPr="008161C4">
      <w:rPr>
        <w:color w:val="262626" w:themeColor="text1" w:themeTint="D9"/>
        <w:sz w:val="20"/>
      </w:rPr>
      <w:t>Initial business and</w:t>
    </w:r>
    <w:r>
      <w:rPr>
        <w:color w:val="262626" w:themeColor="text1" w:themeTint="D9"/>
        <w:sz w:val="20"/>
      </w:rPr>
      <w:t xml:space="preserve"> </w:t>
    </w:r>
    <w:r w:rsidRPr="008161C4">
      <w:rPr>
        <w:color w:val="262626" w:themeColor="text1" w:themeTint="D9"/>
        <w:sz w:val="20"/>
      </w:rPr>
      <w:t>exploitation plan</w:t>
    </w:r>
    <w:r>
      <w:rPr>
        <w:color w:val="262626" w:themeColor="text1" w:themeTint="D9"/>
        <w:sz w:val="20"/>
      </w:rPr>
      <w:t xml:space="preserve"> / </w:t>
    </w:r>
    <w:r>
      <w:rPr>
        <w:color w:val="262626" w:themeColor="text1" w:themeTint="D9"/>
        <w:sz w:val="20"/>
      </w:rPr>
      <w:t>CO</w:t>
    </w:r>
    <w:r>
      <w:rPr>
        <w:color w:val="262626" w:themeColor="text1" w:themeTint="D9"/>
        <w:sz w:val="20"/>
      </w:rPr>
      <w:tab/>
    </w:r>
    <w:r>
      <w:rPr>
        <w:color w:val="262626" w:themeColor="text1" w:themeTint="D9"/>
        <w:sz w:val="20"/>
      </w:rPr>
      <w:tab/>
    </w:r>
    <w:r w:rsidRPr="00C3777C">
      <w:rPr>
        <w:rFonts w:cs="Calibri"/>
        <w:color w:val="000000" w:themeColor="text1"/>
        <w:sz w:val="20"/>
      </w:rPr>
      <w:fldChar w:fldCharType="begin"/>
    </w:r>
    <w:r w:rsidRPr="00C3777C">
      <w:rPr>
        <w:rFonts w:cs="Calibri"/>
        <w:color w:val="000000" w:themeColor="text1"/>
        <w:sz w:val="20"/>
      </w:rPr>
      <w:instrText xml:space="preserve"> PAGE </w:instrText>
    </w:r>
    <w:r w:rsidRPr="00C3777C">
      <w:rPr>
        <w:rFonts w:cs="Calibri"/>
        <w:color w:val="000000" w:themeColor="text1"/>
        <w:sz w:val="20"/>
      </w:rPr>
      <w:fldChar w:fldCharType="separate"/>
    </w:r>
    <w:r w:rsidRPr="00C3777C">
      <w:rPr>
        <w:rFonts w:cs="Calibri"/>
        <w:color w:val="000000" w:themeColor="text1"/>
        <w:sz w:val="20"/>
      </w:rPr>
      <w:t>14</w:t>
    </w:r>
    <w:r w:rsidRPr="00C3777C">
      <w:rPr>
        <w:rFonts w:cs="Calibri"/>
        <w:color w:val="000000" w:themeColor="text1"/>
        <w:sz w:val="20"/>
      </w:rPr>
      <w:fldChar w:fldCharType="end"/>
    </w:r>
    <w:r w:rsidRPr="00C3777C">
      <w:rPr>
        <w:rFonts w:cs="Calibri"/>
        <w:color w:val="000000" w:themeColor="text1"/>
        <w:sz w:val="20"/>
      </w:rPr>
      <w:t xml:space="preserve"> / </w:t>
    </w:r>
    <w:r w:rsidRPr="00C3777C">
      <w:rPr>
        <w:rFonts w:cs="Calibri"/>
        <w:color w:val="000000" w:themeColor="text1"/>
        <w:sz w:val="20"/>
      </w:rPr>
      <w:fldChar w:fldCharType="begin"/>
    </w:r>
    <w:r w:rsidRPr="00C3777C">
      <w:rPr>
        <w:rFonts w:cs="Calibri"/>
        <w:color w:val="000000" w:themeColor="text1"/>
        <w:sz w:val="20"/>
      </w:rPr>
      <w:instrText xml:space="preserve"> NUMPAGES </w:instrText>
    </w:r>
    <w:r w:rsidRPr="00C3777C">
      <w:rPr>
        <w:rFonts w:cs="Calibri"/>
        <w:color w:val="000000" w:themeColor="text1"/>
        <w:sz w:val="20"/>
      </w:rPr>
      <w:fldChar w:fldCharType="separate"/>
    </w:r>
    <w:r w:rsidRPr="00C3777C">
      <w:rPr>
        <w:rFonts w:cs="Calibri"/>
        <w:color w:val="000000" w:themeColor="text1"/>
        <w:sz w:val="20"/>
      </w:rPr>
      <w:t>20</w:t>
    </w:r>
    <w:r w:rsidRPr="00C3777C">
      <w:rPr>
        <w:rFonts w:cs="Calibri"/>
        <w:color w:val="000000" w:themeColor="text1"/>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0BF7" w14:textId="77777777" w:rsidR="003F40B6" w:rsidRPr="00942DA3" w:rsidRDefault="00C10B9C" w:rsidP="001C7BD7">
    <w:pPr>
      <w:pStyle w:val="Voettekst"/>
      <w:rPr>
        <w:rFonts w:cs="Calibri"/>
        <w:color w:val="000000" w:themeColor="text1"/>
        <w:sz w:val="20"/>
      </w:rPr>
    </w:pPr>
    <w:r w:rsidRPr="00942DA3">
      <w:rPr>
        <w:color w:val="000000" w:themeColor="text1"/>
        <w:sz w:val="20"/>
      </w:rPr>
      <w:tab/>
    </w:r>
    <w:r w:rsidRPr="00942DA3">
      <w:rPr>
        <w:color w:val="000000" w:themeColor="text1"/>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54382" w14:textId="77777777" w:rsidR="00C10B9C" w:rsidRDefault="00C10B9C" w:rsidP="00C10B9C">
      <w:r>
        <w:separator/>
      </w:r>
    </w:p>
  </w:footnote>
  <w:footnote w:type="continuationSeparator" w:id="0">
    <w:p w14:paraId="506FEC51" w14:textId="77777777" w:rsidR="00C10B9C" w:rsidRDefault="00C10B9C" w:rsidP="00C10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DC11E" w14:textId="77777777" w:rsidR="003F40B6" w:rsidRPr="00EF13AA" w:rsidRDefault="00C10B9C" w:rsidP="00EF13AA">
    <w:r w:rsidRPr="00EF13AA">
      <w:rPr>
        <w:noProof/>
        <w:sz w:val="20"/>
        <w:szCs w:val="18"/>
      </w:rPr>
      <w:drawing>
        <wp:anchor distT="0" distB="0" distL="114300" distR="114300" simplePos="0" relativeHeight="251659264" behindDoc="1" locked="0" layoutInCell="1" allowOverlap="1" wp14:anchorId="7EF587F2" wp14:editId="2C6D5244">
          <wp:simplePos x="0" y="0"/>
          <wp:positionH relativeFrom="column">
            <wp:posOffset>5129998</wp:posOffset>
          </wp:positionH>
          <wp:positionV relativeFrom="paragraph">
            <wp:posOffset>-216930</wp:posOffset>
          </wp:positionV>
          <wp:extent cx="1008380" cy="541655"/>
          <wp:effectExtent l="0" t="0" r="0" b="0"/>
          <wp:wrapTight wrapText="bothSides">
            <wp:wrapPolygon edited="0">
              <wp:start x="408" y="0"/>
              <wp:lineTo x="408" y="20511"/>
              <wp:lineTo x="19995" y="20511"/>
              <wp:lineTo x="20811" y="9876"/>
              <wp:lineTo x="19179" y="0"/>
              <wp:lineTo x="408"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380" cy="541655"/>
                  </a:xfrm>
                  <a:prstGeom prst="rect">
                    <a:avLst/>
                  </a:prstGeom>
                  <a:noFill/>
                  <a:ln>
                    <a:noFill/>
                  </a:ln>
                </pic:spPr>
              </pic:pic>
            </a:graphicData>
          </a:graphic>
        </wp:anchor>
      </w:drawing>
    </w:r>
    <w:r w:rsidRPr="00EF13AA">
      <w:rPr>
        <w:sz w:val="20"/>
        <w:szCs w:val="18"/>
      </w:rPr>
      <w:t>GA No.</w:t>
    </w:r>
    <w:r>
      <w:rPr>
        <w:rFonts w:cstheme="minorHAnsi"/>
        <w:color w:val="575756"/>
        <w:sz w:val="20"/>
        <w:szCs w:val="18"/>
      </w:rPr>
      <w:t xml:space="preserve"> </w:t>
    </w:r>
    <w:r w:rsidRPr="00EF13AA">
      <w:rPr>
        <w:rFonts w:cstheme="minorHAnsi"/>
        <w:color w:val="575756"/>
        <w:sz w:val="20"/>
        <w:szCs w:val="18"/>
      </w:rPr>
      <w:t>963560</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988F6" w14:textId="77777777" w:rsidR="003F40B6" w:rsidRDefault="00C10B9C" w:rsidP="00EF13AA">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7E81"/>
    <w:multiLevelType w:val="hybridMultilevel"/>
    <w:tmpl w:val="E48A1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3F5402"/>
    <w:multiLevelType w:val="multilevel"/>
    <w:tmpl w:val="7408ED76"/>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rPr>
        <w:b w:val="0"/>
        <w:bCs/>
        <w:sz w:val="24"/>
        <w:szCs w:val="24"/>
      </w:r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16cid:durableId="1309355840">
    <w:abstractNumId w:val="0"/>
  </w:num>
  <w:num w:numId="2" w16cid:durableId="14983386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9C"/>
    <w:rsid w:val="00BF6418"/>
    <w:rsid w:val="00C10B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F1957"/>
  <w15:chartTrackingRefBased/>
  <w15:docId w15:val="{7E63E96D-D38C-459B-B8A8-315317529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0B9C"/>
    <w:pPr>
      <w:spacing w:after="0" w:line="240" w:lineRule="auto"/>
      <w:jc w:val="both"/>
    </w:pPr>
    <w:rPr>
      <w:rFonts w:ascii="Calibri" w:eastAsia="Times New Roman" w:hAnsi="Calibri" w:cs="Times New Roman"/>
      <w:color w:val="3D3D3D"/>
      <w:szCs w:val="20"/>
      <w:lang w:val="en-US"/>
    </w:rPr>
  </w:style>
  <w:style w:type="paragraph" w:styleId="Kop1">
    <w:name w:val="heading 1"/>
    <w:aliases w:val="Überschrift 1 Desca"/>
    <w:basedOn w:val="Standaard"/>
    <w:next w:val="Standaard"/>
    <w:link w:val="Kop1Char"/>
    <w:autoRedefine/>
    <w:uiPriority w:val="9"/>
    <w:qFormat/>
    <w:rsid w:val="00C10B9C"/>
    <w:pPr>
      <w:keepNext/>
      <w:keepLines/>
      <w:numPr>
        <w:numId w:val="2"/>
      </w:numPr>
      <w:spacing w:before="240"/>
      <w:outlineLvl w:val="0"/>
    </w:pPr>
    <w:rPr>
      <w:b/>
      <w:color w:val="5E9CAE"/>
      <w:sz w:val="28"/>
      <w:szCs w:val="28"/>
    </w:rPr>
  </w:style>
  <w:style w:type="paragraph" w:styleId="Kop2">
    <w:name w:val="heading 2"/>
    <w:aliases w:val="Überschrift 2 Desca"/>
    <w:basedOn w:val="Standaard"/>
    <w:next w:val="Standaard"/>
    <w:link w:val="Kop2Char"/>
    <w:autoRedefine/>
    <w:uiPriority w:val="9"/>
    <w:unhideWhenUsed/>
    <w:qFormat/>
    <w:rsid w:val="00C10B9C"/>
    <w:pPr>
      <w:keepNext/>
      <w:keepLines/>
      <w:numPr>
        <w:ilvl w:val="1"/>
        <w:numId w:val="2"/>
      </w:numPr>
      <w:spacing w:before="40" w:after="120"/>
      <w:outlineLvl w:val="1"/>
    </w:pPr>
    <w:rPr>
      <w:rFonts w:asciiTheme="minorHAnsi" w:eastAsiaTheme="majorEastAsia" w:hAnsiTheme="minorHAnsi" w:cstheme="majorBidi"/>
      <w:b/>
      <w:color w:val="5E9CAE"/>
      <w:sz w:val="26"/>
      <w:szCs w:val="26"/>
    </w:rPr>
  </w:style>
  <w:style w:type="paragraph" w:styleId="Kop3">
    <w:name w:val="heading 3"/>
    <w:aliases w:val="Überschrift 3 Desca"/>
    <w:basedOn w:val="Standaard"/>
    <w:next w:val="Standaard"/>
    <w:link w:val="Kop3Char"/>
    <w:autoRedefine/>
    <w:uiPriority w:val="9"/>
    <w:unhideWhenUsed/>
    <w:qFormat/>
    <w:rsid w:val="00C10B9C"/>
    <w:pPr>
      <w:keepNext/>
      <w:keepLines/>
      <w:numPr>
        <w:ilvl w:val="2"/>
        <w:numId w:val="2"/>
      </w:numPr>
      <w:outlineLvl w:val="2"/>
    </w:pPr>
    <w:rPr>
      <w:rFonts w:asciiTheme="majorHAnsi" w:eastAsiaTheme="majorEastAsia" w:hAnsiTheme="majorHAnsi" w:cstheme="majorBidi"/>
      <w:color w:val="5E9CAE"/>
      <w:sz w:val="24"/>
      <w:szCs w:val="24"/>
      <w:lang w:val="en-GB"/>
    </w:rPr>
  </w:style>
  <w:style w:type="paragraph" w:styleId="Kop4">
    <w:name w:val="heading 4"/>
    <w:aliases w:val="Überschrift 4 Desca"/>
    <w:basedOn w:val="Standaard"/>
    <w:next w:val="Standaard"/>
    <w:link w:val="Kop4Char"/>
    <w:autoRedefine/>
    <w:uiPriority w:val="9"/>
    <w:unhideWhenUsed/>
    <w:qFormat/>
    <w:rsid w:val="00C10B9C"/>
    <w:pPr>
      <w:keepNext/>
      <w:keepLines/>
      <w:numPr>
        <w:ilvl w:val="3"/>
        <w:numId w:val="2"/>
      </w:numPr>
      <w:outlineLvl w:val="3"/>
    </w:pPr>
    <w:rPr>
      <w:rFonts w:asciiTheme="majorHAnsi" w:eastAsiaTheme="majorEastAsia" w:hAnsiTheme="majorHAnsi" w:cstheme="majorBidi"/>
      <w:i/>
      <w:iCs/>
      <w:color w:val="5E9CAE"/>
      <w:lang w:val="en-GB"/>
    </w:rPr>
  </w:style>
  <w:style w:type="paragraph" w:styleId="Kop5">
    <w:name w:val="heading 5"/>
    <w:aliases w:val="Überschrift 5 Desca"/>
    <w:basedOn w:val="Standaard"/>
    <w:next w:val="Standaard"/>
    <w:link w:val="Kop5Char"/>
    <w:uiPriority w:val="9"/>
    <w:unhideWhenUsed/>
    <w:qFormat/>
    <w:rsid w:val="00C10B9C"/>
    <w:pPr>
      <w:keepNext/>
      <w:keepLines/>
      <w:numPr>
        <w:ilvl w:val="4"/>
        <w:numId w:val="2"/>
      </w:numPr>
      <w:spacing w:before="40"/>
      <w:outlineLvl w:val="4"/>
    </w:pPr>
    <w:rPr>
      <w:rFonts w:asciiTheme="majorHAnsi" w:eastAsiaTheme="majorEastAsia" w:hAnsiTheme="majorHAnsi" w:cstheme="majorBidi"/>
      <w:color w:val="5E9CAE"/>
    </w:rPr>
  </w:style>
  <w:style w:type="paragraph" w:styleId="Kop6">
    <w:name w:val="heading 6"/>
    <w:basedOn w:val="Standaard"/>
    <w:next w:val="Standaard"/>
    <w:link w:val="Kop6Char"/>
    <w:uiPriority w:val="9"/>
    <w:semiHidden/>
    <w:unhideWhenUsed/>
    <w:qFormat/>
    <w:rsid w:val="00C10B9C"/>
    <w:pPr>
      <w:keepNext/>
      <w:keepLines/>
      <w:numPr>
        <w:ilvl w:val="5"/>
        <w:numId w:val="2"/>
      </w:numPr>
      <w:spacing w:before="40"/>
      <w:outlineLvl w:val="5"/>
    </w:pPr>
    <w:rPr>
      <w:rFonts w:asciiTheme="majorHAnsi" w:eastAsiaTheme="majorEastAsia" w:hAnsiTheme="majorHAnsi" w:cstheme="majorBidi"/>
      <w:color w:val="5E9CAE"/>
    </w:rPr>
  </w:style>
  <w:style w:type="paragraph" w:styleId="Kop7">
    <w:name w:val="heading 7"/>
    <w:basedOn w:val="Standaard"/>
    <w:next w:val="Standaard"/>
    <w:link w:val="Kop7Char"/>
    <w:uiPriority w:val="9"/>
    <w:semiHidden/>
    <w:unhideWhenUsed/>
    <w:qFormat/>
    <w:rsid w:val="00C10B9C"/>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C10B9C"/>
    <w:pPr>
      <w:keepNext/>
      <w:keepLines/>
      <w:numPr>
        <w:ilvl w:val="7"/>
        <w:numId w:val="2"/>
      </w:numPr>
      <w:spacing w:before="4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C10B9C"/>
    <w:pPr>
      <w:keepNext/>
      <w:keepLines/>
      <w:numPr>
        <w:ilvl w:val="8"/>
        <w:numId w:val="2"/>
      </w:numPr>
      <w:spacing w:before="4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Lista viñetas,Dot pt,No Spacing1,List Paragraph Char Char Char,Indicator Text,Numbered Para 1,Bullet 1,Bullet Points,MAIN CONTENT,List Paragraph12,F5 List Paragraph,List Paragraph11,Heat Paragraph,OBC Bullet,Colorful List - Accent 11"/>
    <w:basedOn w:val="Standaard"/>
    <w:link w:val="LijstalineaChar"/>
    <w:uiPriority w:val="34"/>
    <w:qFormat/>
    <w:rsid w:val="00C10B9C"/>
    <w:pPr>
      <w:ind w:left="720"/>
      <w:contextualSpacing/>
    </w:pPr>
  </w:style>
  <w:style w:type="character" w:customStyle="1" w:styleId="LijstalineaChar">
    <w:name w:val="Lijstalinea Char"/>
    <w:aliases w:val="Lista viñetas Char,Dot pt Char,No Spacing1 Char,List Paragraph Char Char Char Char,Indicator Text Char,Numbered Para 1 Char,Bullet 1 Char,Bullet Points Char,MAIN CONTENT Char,List Paragraph12 Char,F5 List Paragraph Char,OBC Bullet Char"/>
    <w:link w:val="Lijstalinea"/>
    <w:uiPriority w:val="34"/>
    <w:qFormat/>
    <w:rsid w:val="00C10B9C"/>
    <w:rPr>
      <w:rFonts w:ascii="Calibri" w:eastAsia="Times New Roman" w:hAnsi="Calibri" w:cs="Times New Roman"/>
      <w:color w:val="3D3D3D"/>
      <w:szCs w:val="20"/>
      <w:lang w:val="en-US"/>
    </w:rPr>
  </w:style>
  <w:style w:type="table" w:styleId="Lijsttabel4-Accent6">
    <w:name w:val="List Table 4 Accent 6"/>
    <w:aliases w:val="SEABAT - Template"/>
    <w:basedOn w:val="Standaardtabel"/>
    <w:uiPriority w:val="49"/>
    <w:rsid w:val="00C10B9C"/>
    <w:pPr>
      <w:spacing w:after="0" w:line="240" w:lineRule="auto"/>
    </w:pPr>
    <w:rPr>
      <w:lang w:val="en-GB"/>
    </w:rPr>
    <w:tblPr>
      <w:tblStyleRowBandSize w:val="1"/>
      <w:tblStyleColBandSize w:val="1"/>
      <w:tblBorders>
        <w:top w:val="single" w:sz="4" w:space="0" w:color="5E9CAE"/>
        <w:left w:val="single" w:sz="4" w:space="0" w:color="5E9CAE"/>
        <w:bottom w:val="single" w:sz="4" w:space="0" w:color="5E9CAE"/>
        <w:right w:val="single" w:sz="4" w:space="0" w:color="5E9CAE"/>
        <w:insideH w:val="single" w:sz="4" w:space="0" w:color="5E9CAE"/>
      </w:tblBorders>
    </w:tblPr>
    <w:tblStylePr w:type="firstRow">
      <w:rPr>
        <w:rFonts w:ascii="Calibri" w:hAnsi="Calibri"/>
        <w:b/>
        <w:bCs/>
        <w:color w:val="F8F8F8"/>
        <w:sz w:val="20"/>
      </w:rPr>
      <w:tblPr/>
      <w:tcPr>
        <w:shd w:val="clear" w:color="auto" w:fill="5E9CAE"/>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C3C8C8"/>
      </w:tcPr>
    </w:tblStylePr>
  </w:style>
  <w:style w:type="character" w:customStyle="1" w:styleId="Kop1Char">
    <w:name w:val="Kop 1 Char"/>
    <w:aliases w:val="Überschrift 1 Desca Char"/>
    <w:basedOn w:val="Standaardalinea-lettertype"/>
    <w:link w:val="Kop1"/>
    <w:uiPriority w:val="9"/>
    <w:rsid w:val="00C10B9C"/>
    <w:rPr>
      <w:rFonts w:ascii="Calibri" w:eastAsia="Times New Roman" w:hAnsi="Calibri" w:cs="Times New Roman"/>
      <w:b/>
      <w:color w:val="5E9CAE"/>
      <w:sz w:val="28"/>
      <w:szCs w:val="28"/>
      <w:lang w:val="en-US"/>
    </w:rPr>
  </w:style>
  <w:style w:type="character" w:customStyle="1" w:styleId="Kop2Char">
    <w:name w:val="Kop 2 Char"/>
    <w:aliases w:val="Überschrift 2 Desca Char"/>
    <w:basedOn w:val="Standaardalinea-lettertype"/>
    <w:link w:val="Kop2"/>
    <w:uiPriority w:val="9"/>
    <w:rsid w:val="00C10B9C"/>
    <w:rPr>
      <w:rFonts w:eastAsiaTheme="majorEastAsia" w:cstheme="majorBidi"/>
      <w:b/>
      <w:color w:val="5E9CAE"/>
      <w:sz w:val="26"/>
      <w:szCs w:val="26"/>
      <w:lang w:val="en-US"/>
    </w:rPr>
  </w:style>
  <w:style w:type="character" w:customStyle="1" w:styleId="Kop3Char">
    <w:name w:val="Kop 3 Char"/>
    <w:aliases w:val="Überschrift 3 Desca Char"/>
    <w:basedOn w:val="Standaardalinea-lettertype"/>
    <w:link w:val="Kop3"/>
    <w:uiPriority w:val="9"/>
    <w:rsid w:val="00C10B9C"/>
    <w:rPr>
      <w:rFonts w:asciiTheme="majorHAnsi" w:eastAsiaTheme="majorEastAsia" w:hAnsiTheme="majorHAnsi" w:cstheme="majorBidi"/>
      <w:color w:val="5E9CAE"/>
      <w:sz w:val="24"/>
      <w:szCs w:val="24"/>
      <w:lang w:val="en-GB"/>
    </w:rPr>
  </w:style>
  <w:style w:type="character" w:customStyle="1" w:styleId="Kop4Char">
    <w:name w:val="Kop 4 Char"/>
    <w:aliases w:val="Überschrift 4 Desca Char"/>
    <w:basedOn w:val="Standaardalinea-lettertype"/>
    <w:link w:val="Kop4"/>
    <w:uiPriority w:val="9"/>
    <w:rsid w:val="00C10B9C"/>
    <w:rPr>
      <w:rFonts w:asciiTheme="majorHAnsi" w:eastAsiaTheme="majorEastAsia" w:hAnsiTheme="majorHAnsi" w:cstheme="majorBidi"/>
      <w:i/>
      <w:iCs/>
      <w:color w:val="5E9CAE"/>
      <w:szCs w:val="20"/>
      <w:lang w:val="en-GB"/>
    </w:rPr>
  </w:style>
  <w:style w:type="character" w:customStyle="1" w:styleId="Kop5Char">
    <w:name w:val="Kop 5 Char"/>
    <w:aliases w:val="Überschrift 5 Desca Char"/>
    <w:basedOn w:val="Standaardalinea-lettertype"/>
    <w:link w:val="Kop5"/>
    <w:uiPriority w:val="9"/>
    <w:rsid w:val="00C10B9C"/>
    <w:rPr>
      <w:rFonts w:asciiTheme="majorHAnsi" w:eastAsiaTheme="majorEastAsia" w:hAnsiTheme="majorHAnsi" w:cstheme="majorBidi"/>
      <w:color w:val="5E9CAE"/>
      <w:szCs w:val="20"/>
      <w:lang w:val="en-US"/>
    </w:rPr>
  </w:style>
  <w:style w:type="character" w:customStyle="1" w:styleId="Kop6Char">
    <w:name w:val="Kop 6 Char"/>
    <w:basedOn w:val="Standaardalinea-lettertype"/>
    <w:link w:val="Kop6"/>
    <w:uiPriority w:val="9"/>
    <w:semiHidden/>
    <w:rsid w:val="00C10B9C"/>
    <w:rPr>
      <w:rFonts w:asciiTheme="majorHAnsi" w:eastAsiaTheme="majorEastAsia" w:hAnsiTheme="majorHAnsi" w:cstheme="majorBidi"/>
      <w:color w:val="5E9CAE"/>
      <w:szCs w:val="20"/>
      <w:lang w:val="en-US"/>
    </w:rPr>
  </w:style>
  <w:style w:type="character" w:customStyle="1" w:styleId="Kop7Char">
    <w:name w:val="Kop 7 Char"/>
    <w:basedOn w:val="Standaardalinea-lettertype"/>
    <w:link w:val="Kop7"/>
    <w:uiPriority w:val="9"/>
    <w:semiHidden/>
    <w:rsid w:val="00C10B9C"/>
    <w:rPr>
      <w:rFonts w:asciiTheme="majorHAnsi" w:eastAsiaTheme="majorEastAsia" w:hAnsiTheme="majorHAnsi" w:cstheme="majorBidi"/>
      <w:i/>
      <w:iCs/>
      <w:color w:val="1F3763" w:themeColor="accent1" w:themeShade="7F"/>
      <w:szCs w:val="20"/>
      <w:lang w:val="en-US"/>
    </w:rPr>
  </w:style>
  <w:style w:type="character" w:customStyle="1" w:styleId="Kop8Char">
    <w:name w:val="Kop 8 Char"/>
    <w:basedOn w:val="Standaardalinea-lettertype"/>
    <w:link w:val="Kop8"/>
    <w:uiPriority w:val="9"/>
    <w:semiHidden/>
    <w:rsid w:val="00C10B9C"/>
    <w:rPr>
      <w:rFonts w:asciiTheme="majorHAnsi" w:eastAsiaTheme="majorEastAsia" w:hAnsiTheme="majorHAnsi" w:cstheme="majorBidi"/>
      <w:color w:val="272727" w:themeColor="text1" w:themeTint="D8"/>
      <w:szCs w:val="21"/>
      <w:lang w:val="en-US"/>
    </w:rPr>
  </w:style>
  <w:style w:type="character" w:customStyle="1" w:styleId="Kop9Char">
    <w:name w:val="Kop 9 Char"/>
    <w:basedOn w:val="Standaardalinea-lettertype"/>
    <w:link w:val="Kop9"/>
    <w:uiPriority w:val="9"/>
    <w:semiHidden/>
    <w:rsid w:val="00C10B9C"/>
    <w:rPr>
      <w:rFonts w:asciiTheme="majorHAnsi" w:eastAsiaTheme="majorEastAsia" w:hAnsiTheme="majorHAnsi" w:cstheme="majorBidi"/>
      <w:i/>
      <w:iCs/>
      <w:color w:val="272727" w:themeColor="text1" w:themeTint="D8"/>
      <w:szCs w:val="21"/>
      <w:lang w:val="en-US"/>
    </w:rPr>
  </w:style>
  <w:style w:type="paragraph" w:styleId="Titel">
    <w:name w:val="Title"/>
    <w:basedOn w:val="Standaard"/>
    <w:next w:val="Standaard"/>
    <w:link w:val="TitelChar"/>
    <w:uiPriority w:val="10"/>
    <w:qFormat/>
    <w:rsid w:val="00C10B9C"/>
    <w:pPr>
      <w:suppressAutoHyphens/>
      <w:autoSpaceDN w:val="0"/>
      <w:contextualSpacing/>
      <w:jc w:val="center"/>
      <w:textAlignment w:val="baseline"/>
    </w:pPr>
    <w:rPr>
      <w:b/>
      <w:color w:val="5E9CAE"/>
      <w:spacing w:val="-10"/>
      <w:kern w:val="28"/>
      <w:sz w:val="52"/>
      <w:szCs w:val="56"/>
      <w:lang w:val="en-GB"/>
    </w:rPr>
  </w:style>
  <w:style w:type="character" w:customStyle="1" w:styleId="TitelChar">
    <w:name w:val="Titel Char"/>
    <w:basedOn w:val="Standaardalinea-lettertype"/>
    <w:link w:val="Titel"/>
    <w:uiPriority w:val="10"/>
    <w:rsid w:val="00C10B9C"/>
    <w:rPr>
      <w:rFonts w:ascii="Calibri" w:eastAsia="Times New Roman" w:hAnsi="Calibri" w:cs="Times New Roman"/>
      <w:b/>
      <w:color w:val="5E9CAE"/>
      <w:spacing w:val="-10"/>
      <w:kern w:val="28"/>
      <w:sz w:val="52"/>
      <w:szCs w:val="56"/>
      <w:lang w:val="en-GB"/>
    </w:rPr>
  </w:style>
  <w:style w:type="table" w:styleId="Tabelraster">
    <w:name w:val="Table Grid"/>
    <w:basedOn w:val="Standaardtabel"/>
    <w:rsid w:val="00C10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evebenadrukking">
    <w:name w:val="Intense Emphasis"/>
    <w:basedOn w:val="Standaardalinea-lettertype"/>
    <w:uiPriority w:val="21"/>
    <w:qFormat/>
    <w:rsid w:val="00C10B9C"/>
    <w:rPr>
      <w:i/>
      <w:iCs/>
      <w:color w:val="002F5F"/>
    </w:rPr>
  </w:style>
  <w:style w:type="paragraph" w:styleId="Ondertitel">
    <w:name w:val="Subtitle"/>
    <w:basedOn w:val="Standaard"/>
    <w:next w:val="Standaard"/>
    <w:link w:val="OndertitelChar"/>
    <w:uiPriority w:val="11"/>
    <w:qFormat/>
    <w:rsid w:val="00C10B9C"/>
    <w:pPr>
      <w:numPr>
        <w:ilvl w:val="1"/>
      </w:numPr>
      <w:suppressAutoHyphens/>
      <w:autoSpaceDN w:val="0"/>
      <w:spacing w:after="160" w:line="320" w:lineRule="exact"/>
      <w:jc w:val="left"/>
      <w:textAlignment w:val="baseline"/>
    </w:pPr>
    <w:rPr>
      <w:rFonts w:asciiTheme="minorHAnsi" w:eastAsiaTheme="minorEastAsia" w:hAnsiTheme="minorHAnsi" w:cstheme="minorBidi"/>
      <w:color w:val="5E9CAE"/>
      <w:spacing w:val="15"/>
      <w:szCs w:val="22"/>
      <w:lang w:val="en-GB"/>
    </w:rPr>
  </w:style>
  <w:style w:type="character" w:customStyle="1" w:styleId="OndertitelChar">
    <w:name w:val="Ondertitel Char"/>
    <w:basedOn w:val="Standaardalinea-lettertype"/>
    <w:link w:val="Ondertitel"/>
    <w:uiPriority w:val="11"/>
    <w:rsid w:val="00C10B9C"/>
    <w:rPr>
      <w:rFonts w:eastAsiaTheme="minorEastAsia"/>
      <w:color w:val="5E9CAE"/>
      <w:spacing w:val="15"/>
      <w:lang w:val="en-GB"/>
    </w:rPr>
  </w:style>
  <w:style w:type="paragraph" w:styleId="Koptekst">
    <w:name w:val="header"/>
    <w:basedOn w:val="Standaard"/>
    <w:link w:val="KoptekstChar"/>
    <w:uiPriority w:val="99"/>
    <w:unhideWhenUsed/>
    <w:rsid w:val="00C10B9C"/>
    <w:pPr>
      <w:tabs>
        <w:tab w:val="center" w:pos="4536"/>
        <w:tab w:val="right" w:pos="9072"/>
      </w:tabs>
    </w:pPr>
  </w:style>
  <w:style w:type="character" w:customStyle="1" w:styleId="KoptekstChar">
    <w:name w:val="Koptekst Char"/>
    <w:basedOn w:val="Standaardalinea-lettertype"/>
    <w:link w:val="Koptekst"/>
    <w:uiPriority w:val="99"/>
    <w:rsid w:val="00C10B9C"/>
    <w:rPr>
      <w:rFonts w:ascii="Calibri" w:eastAsia="Times New Roman" w:hAnsi="Calibri" w:cs="Times New Roman"/>
      <w:color w:val="3D3D3D"/>
      <w:szCs w:val="20"/>
      <w:lang w:val="en-US"/>
    </w:rPr>
  </w:style>
  <w:style w:type="paragraph" w:styleId="Voettekst">
    <w:name w:val="footer"/>
    <w:basedOn w:val="Standaard"/>
    <w:link w:val="VoettekstChar"/>
    <w:uiPriority w:val="99"/>
    <w:unhideWhenUsed/>
    <w:rsid w:val="00C10B9C"/>
    <w:pPr>
      <w:tabs>
        <w:tab w:val="center" w:pos="4536"/>
        <w:tab w:val="right" w:pos="9072"/>
      </w:tabs>
    </w:pPr>
  </w:style>
  <w:style w:type="character" w:customStyle="1" w:styleId="VoettekstChar">
    <w:name w:val="Voettekst Char"/>
    <w:basedOn w:val="Standaardalinea-lettertype"/>
    <w:link w:val="Voettekst"/>
    <w:uiPriority w:val="99"/>
    <w:rsid w:val="00C10B9C"/>
    <w:rPr>
      <w:rFonts w:ascii="Calibri" w:eastAsia="Times New Roman" w:hAnsi="Calibri" w:cs="Times New Roman"/>
      <w:color w:val="3D3D3D"/>
      <w:szCs w:val="20"/>
      <w:lang w:val="en-US"/>
    </w:rPr>
  </w:style>
  <w:style w:type="paragraph" w:styleId="Kopvaninhoudsopgave">
    <w:name w:val="TOC Heading"/>
    <w:basedOn w:val="Kop1"/>
    <w:next w:val="Standaard"/>
    <w:uiPriority w:val="39"/>
    <w:unhideWhenUsed/>
    <w:qFormat/>
    <w:rsid w:val="00C10B9C"/>
    <w:pPr>
      <w:spacing w:line="259" w:lineRule="auto"/>
      <w:jc w:val="left"/>
      <w:outlineLvl w:val="9"/>
    </w:pPr>
    <w:rPr>
      <w:rFonts w:asciiTheme="majorHAnsi" w:hAnsiTheme="majorHAnsi"/>
      <w:b w:val="0"/>
      <w:color w:val="4472C4" w:themeColor="accent1"/>
      <w:sz w:val="32"/>
      <w14:textFill>
        <w14:solidFill>
          <w14:schemeClr w14:val="accent1">
            <w14:lumMod w14:val="75000"/>
            <w14:lumMod w14:val="75000"/>
            <w14:lumOff w14:val="25000"/>
          </w14:schemeClr>
        </w14:solidFill>
      </w14:textFill>
    </w:rPr>
  </w:style>
  <w:style w:type="paragraph" w:styleId="Inhopg1">
    <w:name w:val="toc 1"/>
    <w:basedOn w:val="Standaard"/>
    <w:next w:val="Standaard"/>
    <w:autoRedefine/>
    <w:uiPriority w:val="39"/>
    <w:unhideWhenUsed/>
    <w:rsid w:val="00C10B9C"/>
    <w:pPr>
      <w:tabs>
        <w:tab w:val="left" w:pos="418"/>
        <w:tab w:val="right" w:leader="dot" w:pos="9062"/>
      </w:tabs>
    </w:pPr>
  </w:style>
  <w:style w:type="character" w:styleId="Hyperlink">
    <w:name w:val="Hyperlink"/>
    <w:basedOn w:val="Standaardalinea-lettertype"/>
    <w:uiPriority w:val="99"/>
    <w:unhideWhenUsed/>
    <w:rsid w:val="00C10B9C"/>
    <w:rPr>
      <w:color w:val="0563C1" w:themeColor="hyperlink"/>
      <w:u w:val="single"/>
    </w:rPr>
  </w:style>
  <w:style w:type="character" w:styleId="Voetnootmarkering">
    <w:name w:val="footnote reference"/>
    <w:basedOn w:val="Standaardalinea-lettertype"/>
    <w:uiPriority w:val="99"/>
    <w:rsid w:val="00C10B9C"/>
    <w:rPr>
      <w:i/>
      <w:sz w:val="18"/>
      <w:vertAlign w:val="superscript"/>
    </w:rPr>
  </w:style>
  <w:style w:type="paragraph" w:styleId="Voetnoottekst">
    <w:name w:val="footnote text"/>
    <w:basedOn w:val="Standaard"/>
    <w:link w:val="VoetnoottekstChar"/>
    <w:rsid w:val="00C10B9C"/>
    <w:pPr>
      <w:tabs>
        <w:tab w:val="left" w:pos="284"/>
      </w:tabs>
      <w:spacing w:before="80" w:line="200" w:lineRule="exact"/>
      <w:ind w:left="284" w:right="1134" w:hanging="284"/>
    </w:pPr>
    <w:rPr>
      <w:rFonts w:ascii="Times New Roman" w:hAnsi="Times New Roman"/>
      <w:sz w:val="18"/>
      <w:lang w:val="en-GB"/>
    </w:rPr>
  </w:style>
  <w:style w:type="character" w:customStyle="1" w:styleId="VoetnoottekstChar">
    <w:name w:val="Voetnoottekst Char"/>
    <w:basedOn w:val="Standaardalinea-lettertype"/>
    <w:link w:val="Voetnoottekst"/>
    <w:rsid w:val="00C10B9C"/>
    <w:rPr>
      <w:rFonts w:ascii="Times New Roman" w:eastAsia="Times New Roman" w:hAnsi="Times New Roman" w:cs="Times New Roman"/>
      <w:color w:val="3D3D3D"/>
      <w:sz w:val="18"/>
      <w:szCs w:val="20"/>
      <w:lang w:val="en-GB"/>
    </w:rPr>
  </w:style>
  <w:style w:type="table" w:styleId="Lichtelijst-accent2">
    <w:name w:val="Light List Accent 2"/>
    <w:basedOn w:val="Standaardtabel"/>
    <w:uiPriority w:val="61"/>
    <w:rsid w:val="00C10B9C"/>
    <w:pPr>
      <w:spacing w:after="0" w:line="240" w:lineRule="auto"/>
    </w:pPr>
    <w:rPr>
      <w:rFonts w:ascii="Times New Roman" w:eastAsia="Times New Roman" w:hAnsi="Times New Roman" w:cs="Times New Roman"/>
      <w:color w:val="000000" w:themeColor="text1"/>
      <w:sz w:val="20"/>
      <w:szCs w:val="20"/>
      <w:lang w:eastAsia="nl-NL"/>
    </w:rPr>
    <w:tblPr>
      <w:tblStyleRowBandSize w:val="1"/>
      <w:tblStyleColBandSize w:val="1"/>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Rastertabel4-Accent5">
    <w:name w:val="Grid Table 4 Accent 5"/>
    <w:basedOn w:val="Standaardtabel"/>
    <w:uiPriority w:val="49"/>
    <w:rsid w:val="00C10B9C"/>
    <w:pPr>
      <w:spacing w:after="0" w:line="240" w:lineRule="auto"/>
    </w:pPr>
    <w:rPr>
      <w:lang w:val="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4-Accent1">
    <w:name w:val="Grid Table 4 Accent 1"/>
    <w:basedOn w:val="Standaardtabel"/>
    <w:uiPriority w:val="49"/>
    <w:rsid w:val="00C10B9C"/>
    <w:pPr>
      <w:spacing w:after="0" w:line="240" w:lineRule="auto"/>
    </w:pPr>
    <w:rPr>
      <w:lang w:val="en-GB"/>
    </w:rPr>
    <w:tblPr>
      <w:tblStyleRowBandSize w:val="1"/>
      <w:tblStyleColBandSize w:val="1"/>
      <w:tblBorders>
        <w:top w:val="single" w:sz="4" w:space="0" w:color="5E9CAE"/>
        <w:left w:val="single" w:sz="4" w:space="0" w:color="5E9CAE"/>
        <w:bottom w:val="single" w:sz="4" w:space="0" w:color="5E9CAE"/>
        <w:right w:val="single" w:sz="4" w:space="0" w:color="5E9CAE"/>
        <w:insideH w:val="single" w:sz="4" w:space="0" w:color="5E9CAE"/>
        <w:insideV w:val="single" w:sz="4" w:space="0" w:color="5E9CAE"/>
      </w:tblBorders>
    </w:tblPr>
    <w:tcPr>
      <w:shd w:val="clear" w:color="auto" w:fill="C3C8C8"/>
    </w:tcPr>
    <w:tblStylePr w:type="firstRow">
      <w:rPr>
        <w:b/>
        <w:bCs/>
        <w:color w:val="F8F8F8"/>
      </w:rPr>
      <w:tblPr/>
      <w:tcPr>
        <w:shd w:val="clear" w:color="auto" w:fill="5E9CAE"/>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F8F8F8"/>
      </w:tcPr>
    </w:tblStylePr>
  </w:style>
  <w:style w:type="paragraph" w:styleId="Inhopg2">
    <w:name w:val="toc 2"/>
    <w:basedOn w:val="Standaard"/>
    <w:next w:val="Standaard"/>
    <w:autoRedefine/>
    <w:uiPriority w:val="39"/>
    <w:unhideWhenUsed/>
    <w:rsid w:val="00C10B9C"/>
    <w:pPr>
      <w:tabs>
        <w:tab w:val="left" w:pos="880"/>
        <w:tab w:val="right" w:leader="dot" w:pos="9062"/>
      </w:tabs>
      <w:ind w:left="216"/>
    </w:pPr>
  </w:style>
  <w:style w:type="paragraph" w:styleId="Inhopg3">
    <w:name w:val="toc 3"/>
    <w:basedOn w:val="Standaard"/>
    <w:next w:val="Standaard"/>
    <w:autoRedefine/>
    <w:uiPriority w:val="39"/>
    <w:unhideWhenUsed/>
    <w:rsid w:val="00C10B9C"/>
    <w:pPr>
      <w:ind w:left="418"/>
    </w:pPr>
  </w:style>
  <w:style w:type="paragraph" w:styleId="Lijstmetafbeeldingen">
    <w:name w:val="table of figures"/>
    <w:basedOn w:val="Standaard"/>
    <w:next w:val="Standaard"/>
    <w:uiPriority w:val="99"/>
    <w:unhideWhenUsed/>
    <w:rsid w:val="00C10B9C"/>
  </w:style>
  <w:style w:type="table" w:styleId="Lijsttabel3-Accent1">
    <w:name w:val="List Table 3 Accent 1"/>
    <w:basedOn w:val="Standaardtabel"/>
    <w:uiPriority w:val="48"/>
    <w:rsid w:val="00C10B9C"/>
    <w:pPr>
      <w:spacing w:after="0" w:line="240" w:lineRule="auto"/>
    </w:pPr>
    <w:rPr>
      <w:lang w:val="en-GB"/>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Bijschrift">
    <w:name w:val="caption"/>
    <w:aliases w:val="cap,TF,Fig &amp; Table Title,Label,label,Beschriftung Char1,Beschriftung Char Char1,Beschriftung Ch...,Beschriftung Char2 Char Char1,Beschriftung Char1 Char Char Char,Beschriftung Char Char Char Char Char,Epígrafe,Figure/table,Labelling"/>
    <w:basedOn w:val="Standaard"/>
    <w:next w:val="Standaard"/>
    <w:link w:val="BijschriftChar"/>
    <w:qFormat/>
    <w:rsid w:val="00C10B9C"/>
    <w:pPr>
      <w:tabs>
        <w:tab w:val="left" w:pos="851"/>
      </w:tabs>
      <w:spacing w:before="120" w:after="120"/>
    </w:pPr>
    <w:rPr>
      <w:b/>
      <w:color w:val="C3C8C8"/>
      <w:sz w:val="18"/>
      <w:szCs w:val="22"/>
      <w:lang w:val="en-GB"/>
    </w:rPr>
  </w:style>
  <w:style w:type="character" w:customStyle="1" w:styleId="BijschriftChar">
    <w:name w:val="Bijschrift Char"/>
    <w:aliases w:val="cap Char,TF Char,Fig &amp; Table Title Char,Label Char,label Char,Beschriftung Char1 Char,Beschriftung Char Char1 Char,Beschriftung Ch... Char,Beschriftung Char2 Char Char1 Char,Beschriftung Char1 Char Char Char Char,Epígrafe Char"/>
    <w:basedOn w:val="Standaardalinea-lettertype"/>
    <w:link w:val="Bijschrift"/>
    <w:rsid w:val="00C10B9C"/>
    <w:rPr>
      <w:rFonts w:ascii="Calibri" w:eastAsia="Times New Roman" w:hAnsi="Calibri" w:cs="Times New Roman"/>
      <w:b/>
      <w:color w:val="C3C8C8"/>
      <w:sz w:val="18"/>
      <w:lang w:val="en-GB"/>
    </w:rPr>
  </w:style>
  <w:style w:type="table" w:customStyle="1" w:styleId="tabel1">
    <w:name w:val="tabel1"/>
    <w:basedOn w:val="Standaardtabel"/>
    <w:uiPriority w:val="99"/>
    <w:rsid w:val="00C10B9C"/>
    <w:pPr>
      <w:keepNext/>
      <w:spacing w:after="0" w:line="240" w:lineRule="auto"/>
    </w:pPr>
    <w:rPr>
      <w:rFonts w:ascii="Times New Roman" w:eastAsia="Times New Roman" w:hAnsi="Times New Roman" w:cs="Times New Roman"/>
      <w:sz w:val="20"/>
      <w:szCs w:val="20"/>
      <w:lang w:eastAsia="nl-NL"/>
    </w:rPr>
    <w:tblPr>
      <w:tblBorders>
        <w:top w:val="single" w:sz="4" w:space="0" w:color="006487"/>
        <w:left w:val="single" w:sz="4" w:space="0" w:color="006487"/>
        <w:bottom w:val="single" w:sz="4" w:space="0" w:color="006487"/>
        <w:right w:val="single" w:sz="4" w:space="0" w:color="006487"/>
        <w:insideH w:val="single" w:sz="4" w:space="0" w:color="006487"/>
        <w:insideV w:val="single" w:sz="4" w:space="0" w:color="006487"/>
      </w:tblBorders>
    </w:tblPr>
    <w:tcPr>
      <w:shd w:val="clear" w:color="auto" w:fill="E5EFF3"/>
    </w:tcPr>
    <w:tblStylePr w:type="firstRow">
      <w:rPr>
        <w:rFonts w:ascii="Arial" w:hAnsi="Arial"/>
        <w:b/>
        <w:color w:val="FFFFFF"/>
        <w:sz w:val="16"/>
        <w:u w:val="none"/>
      </w:rPr>
      <w:tblPr/>
      <w:tcPr>
        <w:shd w:val="clear" w:color="auto" w:fill="006487"/>
      </w:tcPr>
    </w:tblStylePr>
  </w:style>
  <w:style w:type="table" w:customStyle="1" w:styleId="LightList-Accent121">
    <w:name w:val="Light List - Accent 121"/>
    <w:basedOn w:val="Standaardtabel"/>
    <w:next w:val="Lichtelijst-accent1"/>
    <w:uiPriority w:val="61"/>
    <w:rsid w:val="00C10B9C"/>
    <w:pPr>
      <w:spacing w:after="0" w:line="240" w:lineRule="auto"/>
    </w:pPr>
    <w:rPr>
      <w:lang w:val="es-E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chtelijst-accent1">
    <w:name w:val="Light List Accent 1"/>
    <w:basedOn w:val="Standaardtabel"/>
    <w:uiPriority w:val="61"/>
    <w:semiHidden/>
    <w:unhideWhenUsed/>
    <w:rsid w:val="00C10B9C"/>
    <w:pPr>
      <w:spacing w:after="0" w:line="240" w:lineRule="auto"/>
    </w:pPr>
    <w:rPr>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GevolgdeHyperlink">
    <w:name w:val="FollowedHyperlink"/>
    <w:basedOn w:val="Standaardalinea-lettertype"/>
    <w:uiPriority w:val="99"/>
    <w:semiHidden/>
    <w:unhideWhenUsed/>
    <w:rsid w:val="00C10B9C"/>
    <w:rPr>
      <w:color w:val="954F72" w:themeColor="followedHyperlink"/>
      <w:u w:val="single"/>
    </w:rPr>
  </w:style>
  <w:style w:type="paragraph" w:styleId="Ballontekst">
    <w:name w:val="Balloon Text"/>
    <w:basedOn w:val="Standaard"/>
    <w:link w:val="BallontekstChar"/>
    <w:uiPriority w:val="99"/>
    <w:semiHidden/>
    <w:unhideWhenUsed/>
    <w:rsid w:val="00C10B9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10B9C"/>
    <w:rPr>
      <w:rFonts w:ascii="Segoe UI" w:eastAsia="Times New Roman" w:hAnsi="Segoe UI" w:cs="Segoe UI"/>
      <w:color w:val="3D3D3D"/>
      <w:sz w:val="18"/>
      <w:szCs w:val="18"/>
      <w:lang w:val="en-US"/>
    </w:rPr>
  </w:style>
  <w:style w:type="character" w:styleId="Verwijzingopmerking">
    <w:name w:val="annotation reference"/>
    <w:basedOn w:val="Standaardalinea-lettertype"/>
    <w:uiPriority w:val="99"/>
    <w:unhideWhenUsed/>
    <w:rsid w:val="00C10B9C"/>
    <w:rPr>
      <w:sz w:val="16"/>
      <w:szCs w:val="16"/>
    </w:rPr>
  </w:style>
  <w:style w:type="paragraph" w:styleId="Tekstopmerking">
    <w:name w:val="annotation text"/>
    <w:basedOn w:val="Standaard"/>
    <w:link w:val="TekstopmerkingChar"/>
    <w:unhideWhenUsed/>
    <w:rsid w:val="00C10B9C"/>
    <w:rPr>
      <w:sz w:val="20"/>
    </w:rPr>
  </w:style>
  <w:style w:type="character" w:customStyle="1" w:styleId="TekstopmerkingChar">
    <w:name w:val="Tekst opmerking Char"/>
    <w:basedOn w:val="Standaardalinea-lettertype"/>
    <w:link w:val="Tekstopmerking"/>
    <w:rsid w:val="00C10B9C"/>
    <w:rPr>
      <w:rFonts w:ascii="Calibri" w:eastAsia="Times New Roman" w:hAnsi="Calibri" w:cs="Times New Roman"/>
      <w:color w:val="3D3D3D"/>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C10B9C"/>
    <w:rPr>
      <w:b/>
      <w:bCs/>
    </w:rPr>
  </w:style>
  <w:style w:type="character" w:customStyle="1" w:styleId="OnderwerpvanopmerkingChar">
    <w:name w:val="Onderwerp van opmerking Char"/>
    <w:basedOn w:val="TekstopmerkingChar"/>
    <w:link w:val="Onderwerpvanopmerking"/>
    <w:uiPriority w:val="99"/>
    <w:semiHidden/>
    <w:rsid w:val="00C10B9C"/>
    <w:rPr>
      <w:rFonts w:ascii="Calibri" w:eastAsia="Times New Roman" w:hAnsi="Calibri" w:cs="Times New Roman"/>
      <w:b/>
      <w:bCs/>
      <w:color w:val="3D3D3D"/>
      <w:sz w:val="20"/>
      <w:szCs w:val="20"/>
      <w:lang w:val="en-US"/>
    </w:rPr>
  </w:style>
  <w:style w:type="paragraph" w:styleId="Revisie">
    <w:name w:val="Revision"/>
    <w:hidden/>
    <w:uiPriority w:val="99"/>
    <w:semiHidden/>
    <w:rsid w:val="00C10B9C"/>
    <w:pPr>
      <w:spacing w:after="0" w:line="240" w:lineRule="auto"/>
    </w:pPr>
    <w:rPr>
      <w:rFonts w:ascii="Calibri" w:eastAsia="Times New Roman" w:hAnsi="Calibri" w:cs="Times New Roman"/>
      <w:color w:val="404040" w:themeColor="text1" w:themeTint="BF"/>
      <w:sz w:val="21"/>
      <w:szCs w:val="20"/>
      <w:lang w:val="en-US"/>
    </w:rPr>
  </w:style>
  <w:style w:type="paragraph" w:styleId="Geenafstand">
    <w:name w:val="No Spacing"/>
    <w:uiPriority w:val="1"/>
    <w:qFormat/>
    <w:rsid w:val="00C10B9C"/>
    <w:pPr>
      <w:spacing w:after="0" w:line="240" w:lineRule="auto"/>
      <w:jc w:val="both"/>
    </w:pPr>
    <w:rPr>
      <w:rFonts w:ascii="Calibri" w:eastAsia="Times New Roman" w:hAnsi="Calibri" w:cs="Times New Roman"/>
      <w:color w:val="3D3D3D"/>
      <w:sz w:val="21"/>
      <w:szCs w:val="20"/>
      <w:lang w:val="en-US"/>
    </w:rPr>
  </w:style>
  <w:style w:type="table" w:customStyle="1" w:styleId="ListTable3-Accent111">
    <w:name w:val="List Table 3 - Accent 111"/>
    <w:basedOn w:val="Standaardtabel"/>
    <w:uiPriority w:val="48"/>
    <w:rsid w:val="00C10B9C"/>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cPr>
      <w:shd w:val="clear" w:color="auto" w:fill="auto"/>
    </w:tc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Rastertabel1licht">
    <w:name w:val="Grid Table 1 Light"/>
    <w:basedOn w:val="Standaardtabel"/>
    <w:uiPriority w:val="46"/>
    <w:rsid w:val="00C10B9C"/>
    <w:pPr>
      <w:spacing w:after="0" w:line="240" w:lineRule="auto"/>
    </w:pPr>
    <w:rPr>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Informal1">
    <w:name w:val="Informal1"/>
    <w:basedOn w:val="Standaard"/>
    <w:rsid w:val="00C10B9C"/>
    <w:pPr>
      <w:spacing w:before="60" w:after="60"/>
      <w:jc w:val="left"/>
    </w:pPr>
    <w:rPr>
      <w:rFonts w:asciiTheme="minorHAnsi" w:hAnsiTheme="minorHAnsi"/>
      <w:color w:val="auto"/>
      <w:sz w:val="24"/>
      <w:lang w:val="en-GB"/>
    </w:rPr>
  </w:style>
  <w:style w:type="paragraph" w:customStyle="1" w:styleId="TableParagraph">
    <w:name w:val="Table Paragraph"/>
    <w:basedOn w:val="Standaard"/>
    <w:uiPriority w:val="1"/>
    <w:qFormat/>
    <w:rsid w:val="00C10B9C"/>
    <w:pPr>
      <w:widowControl w:val="0"/>
      <w:autoSpaceDE w:val="0"/>
      <w:autoSpaceDN w:val="0"/>
      <w:jc w:val="left"/>
    </w:pPr>
    <w:rPr>
      <w:rFonts w:ascii="Times New Roman" w:hAnsi="Times New Roman"/>
      <w:color w:val="auto"/>
      <w:szCs w:val="22"/>
    </w:rPr>
  </w:style>
  <w:style w:type="character" w:styleId="Nadruk">
    <w:name w:val="Emphasis"/>
    <w:basedOn w:val="Standaardalinea-lettertype"/>
    <w:uiPriority w:val="20"/>
    <w:qFormat/>
    <w:rsid w:val="00C10B9C"/>
    <w:rPr>
      <w:i/>
      <w:iCs/>
    </w:rPr>
  </w:style>
  <w:style w:type="character" w:styleId="Zwaar">
    <w:name w:val="Strong"/>
    <w:basedOn w:val="Standaardalinea-lettertype"/>
    <w:uiPriority w:val="22"/>
    <w:qFormat/>
    <w:rsid w:val="00C10B9C"/>
    <w:rPr>
      <w:b/>
      <w:bCs/>
      <w:color w:val="3D3D3D"/>
    </w:rPr>
  </w:style>
  <w:style w:type="table" w:styleId="Onopgemaaktetabel1">
    <w:name w:val="Plain Table 1"/>
    <w:basedOn w:val="Standaardtabel"/>
    <w:uiPriority w:val="41"/>
    <w:rsid w:val="00C10B9C"/>
    <w:pPr>
      <w:spacing w:after="0" w:line="240" w:lineRule="auto"/>
    </w:pPr>
    <w:rPr>
      <w:rFonts w:eastAsiaTheme="minorEastAsia"/>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
    <w:name w:val="BODY"/>
    <w:basedOn w:val="Standaard"/>
    <w:uiPriority w:val="1"/>
    <w:qFormat/>
    <w:rsid w:val="00C10B9C"/>
    <w:pPr>
      <w:widowControl w:val="0"/>
    </w:pPr>
    <w:rPr>
      <w:rFonts w:asciiTheme="minorHAnsi" w:eastAsia="MS Mincho" w:hAnsiTheme="minorHAnsi" w:cs="Arial"/>
      <w:color w:val="auto"/>
      <w:szCs w:val="22"/>
      <w:lang w:val="en-GB"/>
    </w:rPr>
  </w:style>
  <w:style w:type="paragraph" w:customStyle="1" w:styleId="tussenregel">
    <w:name w:val="tussenregel"/>
    <w:basedOn w:val="Plattetekst"/>
    <w:uiPriority w:val="1"/>
    <w:qFormat/>
    <w:rsid w:val="00C10B9C"/>
    <w:pPr>
      <w:spacing w:after="0"/>
      <w:contextualSpacing/>
    </w:pPr>
    <w:rPr>
      <w:rFonts w:asciiTheme="minorHAnsi" w:eastAsiaTheme="minorHAnsi" w:hAnsiTheme="minorHAnsi" w:cstheme="minorBidi"/>
      <w:color w:val="auto"/>
      <w:sz w:val="12"/>
      <w:szCs w:val="22"/>
      <w:lang w:val="en-GB"/>
    </w:rPr>
  </w:style>
  <w:style w:type="paragraph" w:styleId="Plattetekst">
    <w:name w:val="Body Text"/>
    <w:basedOn w:val="Standaard"/>
    <w:link w:val="PlattetekstChar"/>
    <w:uiPriority w:val="99"/>
    <w:semiHidden/>
    <w:unhideWhenUsed/>
    <w:rsid w:val="00C10B9C"/>
    <w:pPr>
      <w:spacing w:after="120"/>
    </w:pPr>
  </w:style>
  <w:style w:type="character" w:customStyle="1" w:styleId="PlattetekstChar">
    <w:name w:val="Platte tekst Char"/>
    <w:basedOn w:val="Standaardalinea-lettertype"/>
    <w:link w:val="Plattetekst"/>
    <w:uiPriority w:val="99"/>
    <w:semiHidden/>
    <w:rsid w:val="00C10B9C"/>
    <w:rPr>
      <w:rFonts w:ascii="Calibri" w:eastAsia="Times New Roman" w:hAnsi="Calibri" w:cs="Times New Roman"/>
      <w:color w:val="3D3D3D"/>
      <w:szCs w:val="20"/>
      <w:lang w:val="en-US"/>
    </w:rPr>
  </w:style>
  <w:style w:type="paragraph" w:customStyle="1" w:styleId="C-Standardtext">
    <w:name w:val="C-Standard_text"/>
    <w:basedOn w:val="Standaard"/>
    <w:qFormat/>
    <w:rsid w:val="00C10B9C"/>
    <w:pPr>
      <w:widowControl w:val="0"/>
      <w:autoSpaceDE w:val="0"/>
      <w:autoSpaceDN w:val="0"/>
      <w:adjustRightInd w:val="0"/>
      <w:spacing w:line="288" w:lineRule="auto"/>
      <w:jc w:val="left"/>
      <w:textAlignment w:val="center"/>
    </w:pPr>
    <w:rPr>
      <w:rFonts w:ascii="Arial" w:eastAsia="MS Mincho" w:hAnsi="Arial" w:cs="Arial-BoldMT"/>
      <w:bCs/>
      <w:color w:val="3C3C3B"/>
      <w:sz w:val="20"/>
      <w:lang w:val="en-GB" w:eastAsia="de-DE"/>
    </w:rPr>
  </w:style>
  <w:style w:type="table" w:styleId="Rastertabel1licht-Accent1">
    <w:name w:val="Grid Table 1 Light Accent 1"/>
    <w:basedOn w:val="Standaardtabel"/>
    <w:uiPriority w:val="46"/>
    <w:rsid w:val="00C10B9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alweb">
    <w:name w:val="Normal (Web)"/>
    <w:basedOn w:val="Standaard"/>
    <w:uiPriority w:val="99"/>
    <w:semiHidden/>
    <w:unhideWhenUsed/>
    <w:rsid w:val="00C10B9C"/>
    <w:pPr>
      <w:spacing w:before="100" w:beforeAutospacing="1" w:after="100" w:afterAutospacing="1"/>
      <w:jc w:val="left"/>
    </w:pPr>
    <w:rPr>
      <w:rFonts w:ascii="Times New Roman" w:hAnsi="Times New Roman"/>
      <w:color w:val="auto"/>
      <w:sz w:val="24"/>
      <w:szCs w:val="24"/>
      <w:lang w:val="nl-NL" w:eastAsia="nl-NL"/>
    </w:rPr>
  </w:style>
  <w:style w:type="character" w:styleId="Onopgelostemelding">
    <w:name w:val="Unresolved Mention"/>
    <w:basedOn w:val="Standaardalinea-lettertype"/>
    <w:uiPriority w:val="99"/>
    <w:semiHidden/>
    <w:unhideWhenUsed/>
    <w:rsid w:val="00C10B9C"/>
    <w:rPr>
      <w:color w:val="605E5C"/>
      <w:shd w:val="clear" w:color="auto" w:fill="E1DFDD"/>
    </w:rPr>
  </w:style>
  <w:style w:type="table" w:customStyle="1" w:styleId="MediumShading1-Accent11">
    <w:name w:val="Medium Shading 1 - Accent 11"/>
    <w:basedOn w:val="Standaardtabel"/>
    <w:uiPriority w:val="63"/>
    <w:rsid w:val="00C10B9C"/>
    <w:pPr>
      <w:spacing w:after="0" w:line="240" w:lineRule="auto"/>
    </w:pPr>
    <w:rPr>
      <w:rFonts w:ascii="Calibri" w:eastAsia="Calibri" w:hAnsi="Calibri" w:cs="Times New Roman"/>
      <w:lang w:eastAsia="nl-NL"/>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778</Words>
  <Characters>4279</Characters>
  <Application>Microsoft Office Word</Application>
  <DocSecurity>0</DocSecurity>
  <Lines>35</Lines>
  <Paragraphs>10</Paragraphs>
  <ScaleCrop>false</ScaleCrop>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Pjotr Derksen</dc:creator>
  <cp:keywords/>
  <dc:description/>
  <cp:lastModifiedBy>Pjotr Derksen</cp:lastModifiedBy>
  <cp:revision>1</cp:revision>
  <dcterms:created xsi:type="dcterms:W3CDTF">2022-12-27T09:39:00Z</dcterms:created>
  <dcterms:modified xsi:type="dcterms:W3CDTF">2022-12-27T09:42:00Z</dcterms:modified>
</cp:coreProperties>
</file>